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B742C4" w14:textId="77777777" w:rsidR="00352D06" w:rsidRPr="00C22EE7" w:rsidRDefault="00352D06" w:rsidP="00305EED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C22EE7">
        <w:rPr>
          <w:rFonts w:ascii="Times New Roman" w:hAnsi="Times New Roman"/>
          <w:bCs/>
          <w:sz w:val="28"/>
          <w:szCs w:val="28"/>
        </w:rPr>
        <w:t>Федеральное государственное образовательное бюджетное учреждение</w:t>
      </w:r>
    </w:p>
    <w:p w14:paraId="6F8956A1" w14:textId="77777777" w:rsidR="00352D06" w:rsidRPr="00C22EE7" w:rsidRDefault="00352D06" w:rsidP="00305EED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C22EE7">
        <w:rPr>
          <w:rFonts w:ascii="Times New Roman" w:hAnsi="Times New Roman"/>
          <w:bCs/>
          <w:sz w:val="28"/>
          <w:szCs w:val="28"/>
        </w:rPr>
        <w:t>высшего образования</w:t>
      </w:r>
    </w:p>
    <w:p w14:paraId="02CD6164" w14:textId="77777777" w:rsidR="00352D06" w:rsidRPr="00D4395C" w:rsidRDefault="00352D06" w:rsidP="00305EED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4395C">
        <w:rPr>
          <w:rFonts w:ascii="Times New Roman" w:hAnsi="Times New Roman"/>
          <w:b/>
          <w:bCs/>
          <w:sz w:val="28"/>
          <w:szCs w:val="28"/>
        </w:rPr>
        <w:t xml:space="preserve">«ФИНАНСОВЫЙ УНИВЕРСИТЕТ ПРИ ПРАВИТЕЛЬСТВЕ </w:t>
      </w:r>
      <w:r w:rsidR="0012073F">
        <w:rPr>
          <w:rFonts w:ascii="Times New Roman" w:hAnsi="Times New Roman"/>
          <w:b/>
          <w:bCs/>
          <w:sz w:val="28"/>
          <w:szCs w:val="28"/>
        </w:rPr>
        <w:br/>
      </w:r>
      <w:r w:rsidRPr="00D4395C">
        <w:rPr>
          <w:rFonts w:ascii="Times New Roman" w:hAnsi="Times New Roman"/>
          <w:b/>
          <w:bCs/>
          <w:sz w:val="28"/>
          <w:szCs w:val="28"/>
        </w:rPr>
        <w:t>РОССИЙСКОЙ ФЕДЕРАЦИИ»</w:t>
      </w:r>
    </w:p>
    <w:p w14:paraId="1C1DF965" w14:textId="77777777" w:rsidR="00352D06" w:rsidRDefault="00352D06" w:rsidP="00305EED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4395C">
        <w:rPr>
          <w:rFonts w:ascii="Times New Roman" w:hAnsi="Times New Roman"/>
          <w:b/>
          <w:bCs/>
          <w:sz w:val="28"/>
          <w:szCs w:val="28"/>
        </w:rPr>
        <w:t>(Финансовый университет)</w:t>
      </w:r>
    </w:p>
    <w:p w14:paraId="44F556C9" w14:textId="77777777" w:rsidR="00305EED" w:rsidRPr="00D4395C" w:rsidRDefault="00305EED" w:rsidP="0099204E">
      <w:pPr>
        <w:autoSpaceDE w:val="0"/>
        <w:autoSpaceDN w:val="0"/>
        <w:spacing w:after="120"/>
        <w:jc w:val="center"/>
        <w:rPr>
          <w:rFonts w:ascii="Times New Roman" w:hAnsi="Times New Roman"/>
          <w:b/>
          <w:bCs/>
          <w:noProof/>
          <w:sz w:val="28"/>
          <w:szCs w:val="28"/>
        </w:rPr>
      </w:pPr>
    </w:p>
    <w:p w14:paraId="4714E5FC" w14:textId="222BC709" w:rsidR="0012073F" w:rsidRDefault="00C22EE7" w:rsidP="00305EED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Кафедра</w:t>
      </w:r>
      <w:r w:rsidR="0012073F" w:rsidRPr="0012073F">
        <w:rPr>
          <w:rFonts w:ascii="Times New Roman" w:hAnsi="Times New Roman"/>
          <w:b/>
          <w:sz w:val="28"/>
          <w:szCs w:val="28"/>
        </w:rPr>
        <w:t xml:space="preserve"> корпоративных финансов и корпоративного управления</w:t>
      </w:r>
    </w:p>
    <w:p w14:paraId="047F7A97" w14:textId="0BBB8696" w:rsidR="000539B2" w:rsidRPr="0012073F" w:rsidRDefault="000539B2" w:rsidP="00305EED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Факультета экономики и бизнеса</w:t>
      </w:r>
    </w:p>
    <w:tbl>
      <w:tblPr>
        <w:tblW w:w="7634" w:type="pct"/>
        <w:tblLook w:val="04A0" w:firstRow="1" w:lastRow="0" w:firstColumn="1" w:lastColumn="0" w:noHBand="0" w:noVBand="1"/>
      </w:tblPr>
      <w:tblGrid>
        <w:gridCol w:w="5252"/>
        <w:gridCol w:w="4897"/>
        <w:gridCol w:w="4896"/>
      </w:tblGrid>
      <w:tr w:rsidR="00E2396D" w:rsidRPr="00E2396D" w14:paraId="34CE72DA" w14:textId="77777777" w:rsidTr="00E2396D">
        <w:tc>
          <w:tcPr>
            <w:tcW w:w="1745" w:type="pct"/>
            <w:shd w:val="clear" w:color="auto" w:fill="auto"/>
          </w:tcPr>
          <w:p w14:paraId="09FCFC0B" w14:textId="77777777" w:rsidR="00E2396D" w:rsidRPr="00E2396D" w:rsidRDefault="00E2396D" w:rsidP="00E2396D">
            <w:pPr>
              <w:spacing w:after="12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F254A40" w14:textId="77777777" w:rsidR="00E2396D" w:rsidRPr="00E2396D" w:rsidRDefault="00E2396D" w:rsidP="00E2396D">
            <w:pPr>
              <w:spacing w:after="12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627" w:type="pct"/>
          </w:tcPr>
          <w:p w14:paraId="656ADFBC" w14:textId="77777777" w:rsidR="00E2396D" w:rsidRPr="00E2396D" w:rsidRDefault="00E2396D" w:rsidP="00E2396D">
            <w:pPr>
              <w:spacing w:after="12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0162F59" w14:textId="77777777" w:rsidR="00E2396D" w:rsidRPr="00E2396D" w:rsidRDefault="00E2396D" w:rsidP="005C04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2396D">
              <w:rPr>
                <w:rFonts w:ascii="Times New Roman" w:hAnsi="Times New Roman"/>
                <w:sz w:val="28"/>
                <w:szCs w:val="28"/>
              </w:rPr>
              <w:t xml:space="preserve">УТВЕРЖДАЮ </w:t>
            </w:r>
          </w:p>
          <w:p w14:paraId="7E23536D" w14:textId="77777777" w:rsidR="00E2396D" w:rsidRPr="00E2396D" w:rsidRDefault="00E2396D" w:rsidP="005C04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2396D">
              <w:rPr>
                <w:rFonts w:ascii="Times New Roman" w:hAnsi="Times New Roman"/>
                <w:sz w:val="28"/>
                <w:szCs w:val="28"/>
              </w:rPr>
              <w:t xml:space="preserve">Проректор по учебной </w:t>
            </w:r>
          </w:p>
          <w:p w14:paraId="2C448498" w14:textId="71CCE793" w:rsidR="00E2396D" w:rsidRDefault="00E2396D" w:rsidP="005C04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2396D">
              <w:rPr>
                <w:rFonts w:ascii="Times New Roman" w:hAnsi="Times New Roman"/>
                <w:sz w:val="28"/>
                <w:szCs w:val="28"/>
              </w:rPr>
              <w:t>и методической работе</w:t>
            </w:r>
          </w:p>
          <w:p w14:paraId="5CDCEBC9" w14:textId="77777777" w:rsidR="005C0453" w:rsidRPr="00E2396D" w:rsidRDefault="005C0453" w:rsidP="005C04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F387BA4" w14:textId="20D8EF29" w:rsidR="00E2396D" w:rsidRDefault="005C0453" w:rsidP="00E2396D">
            <w:pPr>
              <w:tabs>
                <w:tab w:val="left" w:leader="underscore" w:pos="6862"/>
              </w:tabs>
              <w:spacing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</w:t>
            </w:r>
            <w:r w:rsidR="00E2396D" w:rsidRPr="00E2396D">
              <w:rPr>
                <w:rFonts w:ascii="Times New Roman" w:hAnsi="Times New Roman"/>
                <w:sz w:val="28"/>
                <w:szCs w:val="28"/>
              </w:rPr>
              <w:t>Е.А. Каменева</w:t>
            </w:r>
          </w:p>
          <w:p w14:paraId="3D5BB7E2" w14:textId="09813E35" w:rsidR="005C0453" w:rsidRPr="00E2396D" w:rsidRDefault="00FC6CA1" w:rsidP="00FC6CA1">
            <w:pPr>
              <w:tabs>
                <w:tab w:val="left" w:leader="underscore" w:pos="6862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20.03.</w:t>
            </w:r>
            <w:bookmarkStart w:id="0" w:name="_GoBack"/>
            <w:bookmarkEnd w:id="0"/>
            <w:r w:rsidR="005C0453">
              <w:rPr>
                <w:rFonts w:ascii="Times New Roman" w:hAnsi="Times New Roman"/>
                <w:sz w:val="28"/>
                <w:szCs w:val="28"/>
              </w:rPr>
              <w:t>202</w:t>
            </w:r>
            <w:r w:rsidR="0023690F">
              <w:rPr>
                <w:rFonts w:ascii="Times New Roman" w:hAnsi="Times New Roman"/>
                <w:sz w:val="28"/>
                <w:szCs w:val="28"/>
              </w:rPr>
              <w:t>5</w:t>
            </w:r>
            <w:r w:rsidR="005C0453"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14:paraId="07FD7812" w14:textId="77777777" w:rsidR="00E2396D" w:rsidRDefault="00E2396D" w:rsidP="00E2396D">
            <w:pPr>
              <w:spacing w:after="12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627" w:type="pct"/>
            <w:shd w:val="clear" w:color="auto" w:fill="auto"/>
          </w:tcPr>
          <w:p w14:paraId="106EAC3E" w14:textId="4CEBAA9F" w:rsidR="00E2396D" w:rsidRDefault="00E2396D" w:rsidP="00E2396D">
            <w:pPr>
              <w:spacing w:after="12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BBCCB42" w14:textId="77777777" w:rsidR="00E2396D" w:rsidRPr="00E2396D" w:rsidRDefault="00E2396D" w:rsidP="00E2396D">
            <w:pPr>
              <w:spacing w:after="12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14:paraId="6F18E0CC" w14:textId="5304AD87" w:rsidR="00D90807" w:rsidRPr="00033E63" w:rsidRDefault="00D90807" w:rsidP="0099204E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  <w:r w:rsidRPr="0058469D">
        <w:rPr>
          <w:rFonts w:ascii="Times New Roman" w:hAnsi="Times New Roman"/>
          <w:b/>
          <w:sz w:val="36"/>
          <w:szCs w:val="36"/>
        </w:rPr>
        <w:t>К.Н. Мингалиев</w:t>
      </w:r>
      <w:r w:rsidR="00305EED" w:rsidRPr="0058469D">
        <w:rPr>
          <w:rFonts w:ascii="Times New Roman" w:hAnsi="Times New Roman"/>
          <w:b/>
          <w:sz w:val="36"/>
          <w:szCs w:val="36"/>
        </w:rPr>
        <w:t xml:space="preserve">, </w:t>
      </w:r>
      <w:r w:rsidRPr="0058469D">
        <w:rPr>
          <w:rFonts w:ascii="Times New Roman" w:hAnsi="Times New Roman"/>
          <w:b/>
          <w:sz w:val="36"/>
          <w:szCs w:val="36"/>
        </w:rPr>
        <w:t>И.В. Булава</w:t>
      </w:r>
    </w:p>
    <w:p w14:paraId="2874D684" w14:textId="77777777" w:rsidR="00352D06" w:rsidRDefault="00352D06" w:rsidP="00B27CC6">
      <w:pPr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255648B7" w14:textId="7F8D7175" w:rsidR="00B27CC6" w:rsidRPr="00F3781A" w:rsidRDefault="00526C63" w:rsidP="0099204E">
      <w:pPr>
        <w:spacing w:after="120"/>
        <w:jc w:val="center"/>
        <w:rPr>
          <w:rFonts w:ascii="Times New Roman" w:hAnsi="Times New Roman"/>
          <w:b/>
          <w:caps/>
          <w:sz w:val="36"/>
          <w:szCs w:val="36"/>
        </w:rPr>
      </w:pPr>
      <w:r>
        <w:rPr>
          <w:rFonts w:ascii="Times New Roman" w:hAnsi="Times New Roman"/>
          <w:b/>
          <w:caps/>
          <w:sz w:val="36"/>
          <w:szCs w:val="36"/>
        </w:rPr>
        <w:t>ФИНАНСЫ ОРГАНИЗАЦИЙ</w:t>
      </w:r>
      <w:r w:rsidR="00B27CC6" w:rsidRPr="00F3781A">
        <w:rPr>
          <w:rFonts w:ascii="Times New Roman" w:hAnsi="Times New Roman"/>
          <w:b/>
          <w:caps/>
          <w:sz w:val="36"/>
          <w:szCs w:val="36"/>
        </w:rPr>
        <w:t xml:space="preserve"> </w:t>
      </w:r>
      <w:r w:rsidR="00E2396D">
        <w:rPr>
          <w:rFonts w:ascii="Times New Roman" w:hAnsi="Times New Roman"/>
          <w:b/>
          <w:caps/>
          <w:sz w:val="36"/>
          <w:szCs w:val="36"/>
        </w:rPr>
        <w:br/>
      </w:r>
      <w:r>
        <w:rPr>
          <w:rFonts w:ascii="Times New Roman" w:hAnsi="Times New Roman"/>
          <w:b/>
          <w:caps/>
          <w:sz w:val="36"/>
          <w:szCs w:val="36"/>
        </w:rPr>
        <w:t xml:space="preserve">МИНИСТЕРСТВА ОБОРОНЫ </w:t>
      </w:r>
      <w:r>
        <w:rPr>
          <w:rFonts w:ascii="Times New Roman" w:hAnsi="Times New Roman"/>
          <w:b/>
          <w:caps/>
          <w:sz w:val="36"/>
          <w:szCs w:val="36"/>
        </w:rPr>
        <w:br/>
        <w:t>РОССИЙСКОЙ ФЕДЕРАЦИИ</w:t>
      </w:r>
    </w:p>
    <w:p w14:paraId="391B7F34" w14:textId="77777777" w:rsidR="000539B2" w:rsidRDefault="000539B2" w:rsidP="00B27CC6">
      <w:pPr>
        <w:spacing w:after="10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A30683F" w14:textId="4484E394" w:rsidR="00305EED" w:rsidRPr="005C0453" w:rsidRDefault="00B27CC6" w:rsidP="00B27CC6">
      <w:pPr>
        <w:spacing w:after="10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C0453">
        <w:rPr>
          <w:rFonts w:ascii="Times New Roman" w:hAnsi="Times New Roman"/>
          <w:b/>
          <w:sz w:val="28"/>
          <w:szCs w:val="28"/>
        </w:rPr>
        <w:t>Рабочая программа дисциплины</w:t>
      </w:r>
    </w:p>
    <w:p w14:paraId="4604F13E" w14:textId="77777777" w:rsidR="00E2396D" w:rsidRDefault="00E2396D" w:rsidP="00B27CC6">
      <w:pPr>
        <w:spacing w:after="10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B0CD820" w14:textId="21F259EB" w:rsidR="00F84F57" w:rsidRDefault="00305EED" w:rsidP="00B27CC6">
      <w:pPr>
        <w:spacing w:after="10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студентов, обучающихся </w:t>
      </w:r>
      <w:r w:rsidR="00B27CC6" w:rsidRPr="00D4395C">
        <w:rPr>
          <w:rFonts w:ascii="Times New Roman" w:hAnsi="Times New Roman"/>
          <w:sz w:val="28"/>
          <w:szCs w:val="28"/>
        </w:rPr>
        <w:t>по направлению</w:t>
      </w:r>
      <w:r>
        <w:rPr>
          <w:rFonts w:ascii="Times New Roman" w:hAnsi="Times New Roman"/>
          <w:sz w:val="28"/>
          <w:szCs w:val="28"/>
        </w:rPr>
        <w:t xml:space="preserve"> подготовки </w:t>
      </w:r>
      <w:r w:rsidR="00F84F57">
        <w:rPr>
          <w:rFonts w:ascii="Times New Roman" w:hAnsi="Times New Roman"/>
          <w:sz w:val="28"/>
          <w:szCs w:val="28"/>
        </w:rPr>
        <w:br/>
      </w:r>
      <w:r w:rsidR="00B27CC6">
        <w:rPr>
          <w:rFonts w:ascii="Times New Roman" w:hAnsi="Times New Roman"/>
          <w:sz w:val="28"/>
          <w:szCs w:val="28"/>
        </w:rPr>
        <w:t>3</w:t>
      </w:r>
      <w:r w:rsidR="00B27CC6" w:rsidRPr="00D4395C">
        <w:rPr>
          <w:rFonts w:ascii="Times New Roman" w:hAnsi="Times New Roman"/>
          <w:sz w:val="28"/>
          <w:szCs w:val="28"/>
        </w:rPr>
        <w:t>8</w:t>
      </w:r>
      <w:r w:rsidR="00B27CC6">
        <w:rPr>
          <w:rFonts w:ascii="Times New Roman" w:hAnsi="Times New Roman"/>
          <w:sz w:val="28"/>
          <w:szCs w:val="28"/>
        </w:rPr>
        <w:t>.</w:t>
      </w:r>
      <w:r w:rsidR="00B27CC6" w:rsidRPr="00D4395C">
        <w:rPr>
          <w:rFonts w:ascii="Times New Roman" w:hAnsi="Times New Roman"/>
          <w:sz w:val="28"/>
          <w:szCs w:val="28"/>
        </w:rPr>
        <w:t>0</w:t>
      </w:r>
      <w:r w:rsidR="00526C63">
        <w:rPr>
          <w:rFonts w:ascii="Times New Roman" w:hAnsi="Times New Roman"/>
          <w:sz w:val="28"/>
          <w:szCs w:val="28"/>
        </w:rPr>
        <w:t>3</w:t>
      </w:r>
      <w:r w:rsidR="00B27CC6">
        <w:rPr>
          <w:rFonts w:ascii="Times New Roman" w:hAnsi="Times New Roman"/>
          <w:sz w:val="28"/>
          <w:szCs w:val="28"/>
        </w:rPr>
        <w:t>.</w:t>
      </w:r>
      <w:r w:rsidR="00B27CC6" w:rsidRPr="00D4395C">
        <w:rPr>
          <w:rFonts w:ascii="Times New Roman" w:hAnsi="Times New Roman"/>
          <w:sz w:val="28"/>
          <w:szCs w:val="28"/>
        </w:rPr>
        <w:t>0</w:t>
      </w:r>
      <w:r w:rsidR="00B27CC6">
        <w:rPr>
          <w:rFonts w:ascii="Times New Roman" w:hAnsi="Times New Roman"/>
          <w:sz w:val="28"/>
          <w:szCs w:val="28"/>
        </w:rPr>
        <w:t>1</w:t>
      </w:r>
      <w:r w:rsidR="00B27CC6" w:rsidRPr="00D439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="00781486">
        <w:rPr>
          <w:rFonts w:ascii="Times New Roman" w:hAnsi="Times New Roman"/>
          <w:sz w:val="28"/>
          <w:szCs w:val="28"/>
        </w:rPr>
        <w:t>Экономи</w:t>
      </w:r>
      <w:r w:rsidR="00B27CC6">
        <w:rPr>
          <w:rFonts w:ascii="Times New Roman" w:hAnsi="Times New Roman"/>
          <w:sz w:val="28"/>
          <w:szCs w:val="28"/>
        </w:rPr>
        <w:t>ка</w:t>
      </w:r>
      <w:r w:rsidR="00C159FA">
        <w:rPr>
          <w:rFonts w:ascii="Times New Roman" w:hAnsi="Times New Roman"/>
          <w:sz w:val="28"/>
          <w:szCs w:val="28"/>
        </w:rPr>
        <w:t>», профиль</w:t>
      </w:r>
      <w:r w:rsidR="00526C63">
        <w:rPr>
          <w:rFonts w:ascii="Times New Roman" w:hAnsi="Times New Roman"/>
          <w:sz w:val="28"/>
          <w:szCs w:val="28"/>
        </w:rPr>
        <w:t xml:space="preserve"> </w:t>
      </w:r>
      <w:r w:rsidR="00C159FA">
        <w:rPr>
          <w:rFonts w:ascii="Times New Roman" w:hAnsi="Times New Roman"/>
          <w:sz w:val="28"/>
          <w:szCs w:val="28"/>
        </w:rPr>
        <w:t xml:space="preserve">«Экономика </w:t>
      </w:r>
      <w:r w:rsidR="00526C63">
        <w:rPr>
          <w:rFonts w:ascii="Times New Roman" w:hAnsi="Times New Roman"/>
          <w:sz w:val="28"/>
          <w:szCs w:val="28"/>
        </w:rPr>
        <w:t>и финансы Вооруженных Сил Российской Федерации</w:t>
      </w:r>
      <w:r>
        <w:rPr>
          <w:rFonts w:ascii="Times New Roman" w:hAnsi="Times New Roman"/>
          <w:sz w:val="28"/>
          <w:szCs w:val="28"/>
        </w:rPr>
        <w:t xml:space="preserve">» </w:t>
      </w:r>
    </w:p>
    <w:p w14:paraId="076F25DA" w14:textId="77777777" w:rsidR="00526C63" w:rsidRDefault="00526C63" w:rsidP="005C0453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45216CE8" w14:textId="77777777" w:rsidR="00707168" w:rsidRPr="00707168" w:rsidRDefault="00707168" w:rsidP="00707168">
      <w:pPr>
        <w:widowControl w:val="0"/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</w:rPr>
      </w:pPr>
      <w:r w:rsidRPr="00707168">
        <w:rPr>
          <w:rFonts w:ascii="Times New Roman" w:eastAsia="Times New Roman" w:hAnsi="Times New Roman"/>
          <w:i/>
          <w:sz w:val="28"/>
          <w:szCs w:val="28"/>
        </w:rPr>
        <w:t>Рекомендовано Ученым советом Факультета экономики и бизнеса,</w:t>
      </w:r>
    </w:p>
    <w:p w14:paraId="2E5BDB65" w14:textId="77777777" w:rsidR="00707168" w:rsidRPr="00707168" w:rsidRDefault="00707168" w:rsidP="00707168">
      <w:pPr>
        <w:widowControl w:val="0"/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</w:rPr>
      </w:pPr>
      <w:r w:rsidRPr="00707168">
        <w:rPr>
          <w:rFonts w:ascii="Times New Roman" w:eastAsia="Times New Roman" w:hAnsi="Times New Roman"/>
          <w:i/>
          <w:sz w:val="28"/>
          <w:szCs w:val="28"/>
        </w:rPr>
        <w:t>протокол № 50 от 18.03.2025г.</w:t>
      </w:r>
    </w:p>
    <w:p w14:paraId="14FC86BD" w14:textId="77777777" w:rsidR="00707168" w:rsidRPr="00707168" w:rsidRDefault="00707168" w:rsidP="00707168">
      <w:pPr>
        <w:widowControl w:val="0"/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</w:rPr>
      </w:pPr>
    </w:p>
    <w:p w14:paraId="36C9BA5B" w14:textId="77777777" w:rsidR="00707168" w:rsidRPr="00707168" w:rsidRDefault="00707168" w:rsidP="00707168">
      <w:pPr>
        <w:widowControl w:val="0"/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</w:rPr>
      </w:pPr>
      <w:r w:rsidRPr="00707168">
        <w:rPr>
          <w:rFonts w:ascii="Times New Roman" w:eastAsia="Times New Roman" w:hAnsi="Times New Roman"/>
          <w:i/>
          <w:sz w:val="28"/>
          <w:szCs w:val="28"/>
        </w:rPr>
        <w:t>Одобрено Советом Кафедры корпоративных финансов</w:t>
      </w:r>
    </w:p>
    <w:p w14:paraId="73FF09A6" w14:textId="77777777" w:rsidR="00707168" w:rsidRPr="00707168" w:rsidRDefault="00707168" w:rsidP="00707168">
      <w:pPr>
        <w:widowControl w:val="0"/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</w:rPr>
      </w:pPr>
      <w:r w:rsidRPr="00707168">
        <w:rPr>
          <w:rFonts w:ascii="Times New Roman" w:eastAsia="Times New Roman" w:hAnsi="Times New Roman"/>
          <w:i/>
          <w:sz w:val="28"/>
          <w:szCs w:val="28"/>
        </w:rPr>
        <w:t>и корпоративного управления</w:t>
      </w:r>
    </w:p>
    <w:p w14:paraId="1A222848" w14:textId="77777777" w:rsidR="00707168" w:rsidRPr="00707168" w:rsidRDefault="00707168" w:rsidP="00707168">
      <w:pPr>
        <w:widowControl w:val="0"/>
        <w:spacing w:after="0" w:line="240" w:lineRule="auto"/>
        <w:jc w:val="center"/>
        <w:rPr>
          <w:rFonts w:ascii="Times New Roman" w:eastAsia="Times New Roman" w:hAnsi="Times New Roman"/>
        </w:rPr>
      </w:pPr>
      <w:r w:rsidRPr="00707168">
        <w:rPr>
          <w:rFonts w:ascii="Times New Roman" w:eastAsia="Times New Roman" w:hAnsi="Times New Roman"/>
          <w:i/>
          <w:sz w:val="28"/>
          <w:szCs w:val="28"/>
        </w:rPr>
        <w:t>протокол № 12 от 10.03.2025г.</w:t>
      </w:r>
    </w:p>
    <w:p w14:paraId="36BCC5AD" w14:textId="1C3C01E5" w:rsidR="005C0453" w:rsidRPr="002E30D8" w:rsidRDefault="005C0453" w:rsidP="005C0453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31CA4066" w14:textId="4F8A8C51" w:rsidR="009425B9" w:rsidRDefault="009425B9" w:rsidP="00352D0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37154705" w14:textId="32A0373E" w:rsidR="003739D1" w:rsidRDefault="003739D1" w:rsidP="00352D0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4774067C" w14:textId="77777777" w:rsidR="005C0453" w:rsidRPr="009425B9" w:rsidRDefault="005C0453" w:rsidP="00352D0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48270C78" w14:textId="5F0BE40B" w:rsidR="00436E29" w:rsidRPr="00416A95" w:rsidRDefault="00352D06" w:rsidP="00FC6CA1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Москва 20</w:t>
      </w:r>
      <w:r w:rsidR="00C22EE7">
        <w:rPr>
          <w:rFonts w:ascii="Times New Roman" w:hAnsi="Times New Roman"/>
          <w:sz w:val="28"/>
          <w:szCs w:val="28"/>
        </w:rPr>
        <w:t>2</w:t>
      </w:r>
      <w:r w:rsidR="0023690F">
        <w:rPr>
          <w:rFonts w:ascii="Times New Roman" w:hAnsi="Times New Roman"/>
          <w:sz w:val="28"/>
          <w:szCs w:val="28"/>
        </w:rPr>
        <w:t>5</w:t>
      </w:r>
      <w:r w:rsidR="00975EA9">
        <w:rPr>
          <w:b/>
          <w:sz w:val="26"/>
          <w:szCs w:val="26"/>
        </w:rPr>
        <w:br w:type="page"/>
      </w:r>
      <w:r w:rsidR="00436E29" w:rsidRPr="00060F0B">
        <w:rPr>
          <w:rFonts w:ascii="Times New Roman" w:hAnsi="Times New Roman"/>
          <w:b/>
          <w:sz w:val="24"/>
          <w:szCs w:val="24"/>
        </w:rPr>
        <w:lastRenderedPageBreak/>
        <w:t xml:space="preserve">Рецензенты: Слепнева Т.А., </w:t>
      </w:r>
      <w:r w:rsidR="00436E29" w:rsidRPr="00060F0B">
        <w:rPr>
          <w:rFonts w:ascii="Times New Roman" w:hAnsi="Times New Roman"/>
          <w:sz w:val="24"/>
          <w:szCs w:val="24"/>
        </w:rPr>
        <w:t>к.э.н., доцент, профессор Кафедры корпоративных финансов и корпоративного управления Факультета экономики и бизнеса</w:t>
      </w:r>
    </w:p>
    <w:p w14:paraId="053416D5" w14:textId="60F8E99D" w:rsidR="002C1E21" w:rsidRPr="002C1E21" w:rsidRDefault="002C1E21" w:rsidP="002C1E21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4EEADCD" w14:textId="457DC67A" w:rsidR="00781486" w:rsidRDefault="00781486" w:rsidP="002C1E21">
      <w:pPr>
        <w:rPr>
          <w:rFonts w:ascii="Times New Roman" w:hAnsi="Times New Roman"/>
          <w:b/>
          <w:sz w:val="26"/>
          <w:szCs w:val="26"/>
        </w:rPr>
      </w:pPr>
    </w:p>
    <w:p w14:paraId="538E41A7" w14:textId="77777777" w:rsidR="00781486" w:rsidRPr="00781486" w:rsidRDefault="00B27CC6" w:rsidP="00FA5294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81486">
        <w:rPr>
          <w:rFonts w:ascii="Times New Roman" w:hAnsi="Times New Roman"/>
          <w:b/>
          <w:sz w:val="28"/>
          <w:szCs w:val="28"/>
        </w:rPr>
        <w:t>Мингалиев К.Н.</w:t>
      </w:r>
      <w:r w:rsidR="0099204E" w:rsidRPr="00781486">
        <w:rPr>
          <w:rFonts w:ascii="Times New Roman" w:hAnsi="Times New Roman"/>
          <w:b/>
          <w:sz w:val="28"/>
          <w:szCs w:val="28"/>
        </w:rPr>
        <w:t>, Булава И.В.</w:t>
      </w:r>
      <w:r w:rsidR="00774E82" w:rsidRPr="00781486">
        <w:rPr>
          <w:rFonts w:ascii="Times New Roman" w:hAnsi="Times New Roman"/>
          <w:b/>
          <w:sz w:val="28"/>
          <w:szCs w:val="28"/>
        </w:rPr>
        <w:t xml:space="preserve"> </w:t>
      </w:r>
    </w:p>
    <w:p w14:paraId="137975A4" w14:textId="17E03437" w:rsidR="00781486" w:rsidRPr="00781486" w:rsidRDefault="00526C63" w:rsidP="00FA5294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Финансы организаций Министерства обороны Российской Федерации</w:t>
      </w:r>
      <w:r w:rsidR="00781486" w:rsidRPr="00781486">
        <w:rPr>
          <w:rFonts w:ascii="Times New Roman" w:hAnsi="Times New Roman"/>
          <w:b/>
          <w:sz w:val="28"/>
          <w:szCs w:val="28"/>
        </w:rPr>
        <w:t xml:space="preserve">: </w:t>
      </w:r>
      <w:r w:rsidR="00352D06" w:rsidRPr="00781486">
        <w:rPr>
          <w:rFonts w:ascii="Times New Roman" w:hAnsi="Times New Roman"/>
          <w:bCs/>
          <w:sz w:val="28"/>
          <w:szCs w:val="28"/>
        </w:rPr>
        <w:t xml:space="preserve">Рабочая </w:t>
      </w:r>
      <w:r w:rsidR="00352D06" w:rsidRPr="00781486">
        <w:rPr>
          <w:rFonts w:ascii="Times New Roman" w:hAnsi="Times New Roman"/>
          <w:sz w:val="28"/>
          <w:szCs w:val="28"/>
        </w:rPr>
        <w:t>программа дисциплины для студентов, обучающихся по направлению</w:t>
      </w:r>
      <w:r w:rsidR="00781486" w:rsidRPr="00781486">
        <w:rPr>
          <w:rFonts w:ascii="Times New Roman" w:hAnsi="Times New Roman"/>
          <w:sz w:val="28"/>
          <w:szCs w:val="28"/>
        </w:rPr>
        <w:t xml:space="preserve"> подготовки</w:t>
      </w:r>
      <w:r w:rsidR="00352D06" w:rsidRPr="0078148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</w:t>
      </w:r>
      <w:r w:rsidRPr="00D4395C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</w:t>
      </w:r>
      <w:r w:rsidRPr="00D4395C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3.</w:t>
      </w:r>
      <w:r w:rsidRPr="00D4395C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1</w:t>
      </w:r>
      <w:r w:rsidRPr="00D439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«Экономика</w:t>
      </w:r>
      <w:r w:rsidR="008C79C4">
        <w:rPr>
          <w:rFonts w:ascii="Times New Roman" w:hAnsi="Times New Roman"/>
          <w:sz w:val="28"/>
          <w:szCs w:val="28"/>
        </w:rPr>
        <w:t>»</w:t>
      </w:r>
      <w:r w:rsidR="00774E82" w:rsidRPr="00781486">
        <w:rPr>
          <w:rFonts w:ascii="Times New Roman" w:hAnsi="Times New Roman"/>
          <w:sz w:val="28"/>
          <w:szCs w:val="28"/>
        </w:rPr>
        <w:t>,</w:t>
      </w:r>
      <w:r w:rsidR="00B27CC6" w:rsidRPr="0078148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профиль «Экономика и финансы Вооруженных Сил Российской Федерации»</w:t>
      </w:r>
      <w:r w:rsidR="00975EA9" w:rsidRPr="00781486">
        <w:rPr>
          <w:rFonts w:ascii="Times New Roman" w:hAnsi="Times New Roman"/>
          <w:sz w:val="28"/>
          <w:szCs w:val="28"/>
        </w:rPr>
        <w:t>.</w:t>
      </w:r>
      <w:r w:rsidR="00781486" w:rsidRPr="00781486">
        <w:rPr>
          <w:rFonts w:ascii="Times New Roman" w:hAnsi="Times New Roman"/>
          <w:sz w:val="28"/>
          <w:szCs w:val="28"/>
        </w:rPr>
        <w:t xml:space="preserve"> - М.: </w:t>
      </w:r>
      <w:r w:rsidR="00781486" w:rsidRPr="00F6237F">
        <w:rPr>
          <w:rFonts w:ascii="Times New Roman" w:hAnsi="Times New Roman"/>
          <w:sz w:val="28"/>
          <w:szCs w:val="28"/>
        </w:rPr>
        <w:t xml:space="preserve">Финансовый университет при Правительстве Российской Федерации, </w:t>
      </w:r>
      <w:r w:rsidR="00C831D4" w:rsidRPr="00F6237F">
        <w:rPr>
          <w:rFonts w:ascii="Times New Roman" w:hAnsi="Times New Roman"/>
          <w:sz w:val="28"/>
          <w:szCs w:val="28"/>
        </w:rPr>
        <w:t>Кафедра</w:t>
      </w:r>
      <w:r w:rsidR="00781486" w:rsidRPr="00F6237F">
        <w:rPr>
          <w:rFonts w:ascii="Times New Roman" w:hAnsi="Times New Roman"/>
          <w:sz w:val="28"/>
          <w:szCs w:val="28"/>
        </w:rPr>
        <w:t xml:space="preserve"> корпоративных финансов и корпоративного управления</w:t>
      </w:r>
      <w:r w:rsidR="00FA5294" w:rsidRPr="00F6237F">
        <w:rPr>
          <w:rFonts w:ascii="Times New Roman" w:hAnsi="Times New Roman"/>
          <w:sz w:val="28"/>
          <w:szCs w:val="28"/>
        </w:rPr>
        <w:t xml:space="preserve"> Факультета экономики и бизнеса</w:t>
      </w:r>
      <w:r w:rsidR="00781486" w:rsidRPr="00F6237F">
        <w:rPr>
          <w:rFonts w:ascii="Times New Roman" w:hAnsi="Times New Roman"/>
          <w:sz w:val="28"/>
          <w:szCs w:val="28"/>
        </w:rPr>
        <w:t>, 20</w:t>
      </w:r>
      <w:r w:rsidR="00C22EE7" w:rsidRPr="00F6237F">
        <w:rPr>
          <w:rFonts w:ascii="Times New Roman" w:hAnsi="Times New Roman"/>
          <w:sz w:val="28"/>
          <w:szCs w:val="28"/>
        </w:rPr>
        <w:t>2</w:t>
      </w:r>
      <w:r w:rsidR="0023690F" w:rsidRPr="00F6237F">
        <w:rPr>
          <w:rFonts w:ascii="Times New Roman" w:hAnsi="Times New Roman"/>
          <w:sz w:val="28"/>
          <w:szCs w:val="28"/>
        </w:rPr>
        <w:t>5</w:t>
      </w:r>
      <w:r w:rsidR="00781486" w:rsidRPr="00F6237F">
        <w:rPr>
          <w:rFonts w:ascii="Times New Roman" w:hAnsi="Times New Roman"/>
          <w:sz w:val="28"/>
          <w:szCs w:val="28"/>
        </w:rPr>
        <w:t>. —</w:t>
      </w:r>
      <w:r w:rsidR="00F6237F" w:rsidRPr="00F6237F">
        <w:rPr>
          <w:rFonts w:ascii="Times New Roman" w:hAnsi="Times New Roman"/>
          <w:sz w:val="28"/>
          <w:szCs w:val="28"/>
        </w:rPr>
        <w:t>4</w:t>
      </w:r>
      <w:r w:rsidR="00F6237F">
        <w:rPr>
          <w:rFonts w:ascii="Times New Roman" w:hAnsi="Times New Roman"/>
          <w:sz w:val="28"/>
          <w:szCs w:val="28"/>
        </w:rPr>
        <w:t>0</w:t>
      </w:r>
      <w:r w:rsidR="00F6237F" w:rsidRPr="00F6237F">
        <w:rPr>
          <w:rFonts w:ascii="Times New Roman" w:hAnsi="Times New Roman"/>
          <w:sz w:val="28"/>
          <w:szCs w:val="28"/>
        </w:rPr>
        <w:t xml:space="preserve"> </w:t>
      </w:r>
      <w:r w:rsidR="00781486" w:rsidRPr="00F6237F">
        <w:rPr>
          <w:rFonts w:ascii="Times New Roman" w:hAnsi="Times New Roman"/>
          <w:sz w:val="28"/>
          <w:szCs w:val="28"/>
        </w:rPr>
        <w:t>с.</w:t>
      </w:r>
    </w:p>
    <w:p w14:paraId="35A2E37B" w14:textId="77777777" w:rsidR="00352D06" w:rsidRPr="00754D1A" w:rsidRDefault="00352D06" w:rsidP="00781486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14:paraId="44FDA36D" w14:textId="74373EC8" w:rsidR="00352D06" w:rsidRPr="00C22EE7" w:rsidRDefault="00FA5294" w:rsidP="00883510">
      <w:pPr>
        <w:pStyle w:val="12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14:paraId="517359D9" w14:textId="77777777" w:rsidR="00352D06" w:rsidRPr="000539B2" w:rsidRDefault="00352D06" w:rsidP="000539B2">
      <w:pPr>
        <w:pStyle w:val="12"/>
        <w:ind w:firstLine="709"/>
        <w:jc w:val="both"/>
        <w:rPr>
          <w:sz w:val="24"/>
          <w:szCs w:val="24"/>
        </w:rPr>
      </w:pPr>
      <w:r w:rsidRPr="000539B2">
        <w:rPr>
          <w:sz w:val="24"/>
          <w:szCs w:val="24"/>
        </w:rPr>
        <w:t>В рабочей программе излагаются содержание учебной дисциплины и междисциплинарные связи, охарактеризованы направления самостоятельной работы и компетенции, на формирование которых направлено изучение дисциплины, приведены формы контроля и учебно-методическое обеспечение.</w:t>
      </w:r>
    </w:p>
    <w:p w14:paraId="514ABE16" w14:textId="77777777" w:rsidR="00352D06" w:rsidRPr="00C22EE7" w:rsidRDefault="00352D06" w:rsidP="00754D1A">
      <w:pPr>
        <w:spacing w:after="0"/>
        <w:rPr>
          <w:rFonts w:ascii="Times New Roman" w:hAnsi="Times New Roman"/>
          <w:b/>
          <w:sz w:val="26"/>
          <w:szCs w:val="26"/>
        </w:rPr>
      </w:pPr>
    </w:p>
    <w:p w14:paraId="3B6B2D2E" w14:textId="16BC1D71" w:rsidR="00211EEA" w:rsidRDefault="00211EEA" w:rsidP="00975EA9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14:paraId="49C23903" w14:textId="02BE7039" w:rsidR="00FA5294" w:rsidRDefault="00FA5294" w:rsidP="00975EA9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14:paraId="5EE3F42D" w14:textId="77777777" w:rsidR="00FA5294" w:rsidRDefault="00FA5294" w:rsidP="00975EA9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14:paraId="19B119BA" w14:textId="77777777" w:rsidR="00975EA9" w:rsidRPr="00FA5294" w:rsidRDefault="00975EA9" w:rsidP="00975EA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A5294">
        <w:rPr>
          <w:rFonts w:ascii="Times New Roman" w:hAnsi="Times New Roman"/>
          <w:b/>
          <w:sz w:val="28"/>
          <w:szCs w:val="28"/>
        </w:rPr>
        <w:t>Мингалиев Камиль Нарзаватович</w:t>
      </w:r>
    </w:p>
    <w:p w14:paraId="3A34AA25" w14:textId="77777777" w:rsidR="0099204E" w:rsidRPr="00FA5294" w:rsidRDefault="0099204E" w:rsidP="00975EA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A5294">
        <w:rPr>
          <w:rFonts w:ascii="Times New Roman" w:hAnsi="Times New Roman"/>
          <w:b/>
          <w:sz w:val="28"/>
          <w:szCs w:val="28"/>
        </w:rPr>
        <w:t>Булава Игорь Вячеславович</w:t>
      </w:r>
    </w:p>
    <w:p w14:paraId="1170226A" w14:textId="77777777" w:rsidR="00774E82" w:rsidRDefault="00774E82" w:rsidP="00754D1A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14:paraId="15E4EF3D" w14:textId="0F02204A" w:rsidR="00352D06" w:rsidRPr="00FA5294" w:rsidRDefault="00526C63" w:rsidP="00754D1A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ФИНАНСЫ ОРГАНИЗАЦИЙ МИНИСТЕРСТВА ОБОРОНЫ РОССИЙСКОЙ ФЕДЕРАЦИИ</w:t>
      </w:r>
    </w:p>
    <w:p w14:paraId="0ABAA984" w14:textId="77777777" w:rsidR="00C22EE7" w:rsidRDefault="00C22EE7" w:rsidP="00754D1A">
      <w:pPr>
        <w:spacing w:after="0"/>
        <w:jc w:val="center"/>
        <w:rPr>
          <w:rFonts w:ascii="Times New Roman" w:hAnsi="Times New Roman"/>
          <w:sz w:val="26"/>
          <w:szCs w:val="26"/>
        </w:rPr>
      </w:pPr>
    </w:p>
    <w:p w14:paraId="3605E2D4" w14:textId="77777777" w:rsidR="00352D06" w:rsidRPr="00FA5294" w:rsidRDefault="00352D06" w:rsidP="00754D1A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FA5294">
        <w:rPr>
          <w:rFonts w:ascii="Times New Roman" w:hAnsi="Times New Roman"/>
          <w:sz w:val="28"/>
          <w:szCs w:val="28"/>
        </w:rPr>
        <w:t>Рабочая программа дисциплины</w:t>
      </w:r>
    </w:p>
    <w:p w14:paraId="6DE5E534" w14:textId="77777777" w:rsidR="00E51056" w:rsidRPr="00FA5294" w:rsidRDefault="00E51056" w:rsidP="00754D1A">
      <w:pPr>
        <w:pStyle w:val="12"/>
        <w:jc w:val="center"/>
        <w:rPr>
          <w:iCs/>
          <w:sz w:val="28"/>
          <w:szCs w:val="28"/>
        </w:rPr>
      </w:pPr>
    </w:p>
    <w:p w14:paraId="2FDFD9CE" w14:textId="77777777" w:rsidR="00E51056" w:rsidRDefault="00E51056" w:rsidP="00754D1A">
      <w:pPr>
        <w:pStyle w:val="12"/>
        <w:jc w:val="center"/>
        <w:rPr>
          <w:iCs/>
          <w:sz w:val="26"/>
          <w:szCs w:val="26"/>
        </w:rPr>
      </w:pPr>
    </w:p>
    <w:p w14:paraId="6552220C" w14:textId="77777777" w:rsidR="00E51056" w:rsidRDefault="00E51056" w:rsidP="00754D1A">
      <w:pPr>
        <w:pStyle w:val="12"/>
        <w:jc w:val="center"/>
        <w:rPr>
          <w:iCs/>
          <w:sz w:val="26"/>
          <w:szCs w:val="26"/>
        </w:rPr>
      </w:pPr>
    </w:p>
    <w:p w14:paraId="62BD71EA" w14:textId="42270B0A" w:rsidR="00FA5294" w:rsidRPr="00021943" w:rsidRDefault="00FA5294" w:rsidP="00781486">
      <w:pPr>
        <w:pStyle w:val="32"/>
        <w:spacing w:after="0"/>
        <w:jc w:val="center"/>
        <w:rPr>
          <w:iCs/>
          <w:sz w:val="26"/>
          <w:szCs w:val="26"/>
          <w:lang w:val="ru-RU"/>
        </w:rPr>
      </w:pPr>
    </w:p>
    <w:p w14:paraId="2D8C9B25" w14:textId="7202E5AA" w:rsidR="00FA5294" w:rsidRPr="00021943" w:rsidRDefault="00FA5294" w:rsidP="00781486">
      <w:pPr>
        <w:pStyle w:val="32"/>
        <w:spacing w:after="0"/>
        <w:jc w:val="center"/>
        <w:rPr>
          <w:iCs/>
          <w:sz w:val="26"/>
          <w:szCs w:val="26"/>
          <w:lang w:val="ru-RU"/>
        </w:rPr>
      </w:pPr>
    </w:p>
    <w:p w14:paraId="74319FB8" w14:textId="033E843A" w:rsidR="00FA5294" w:rsidRPr="00021943" w:rsidRDefault="00FA5294" w:rsidP="00781486">
      <w:pPr>
        <w:pStyle w:val="32"/>
        <w:spacing w:after="0"/>
        <w:jc w:val="center"/>
        <w:rPr>
          <w:iCs/>
          <w:sz w:val="26"/>
          <w:szCs w:val="26"/>
          <w:lang w:val="ru-RU"/>
        </w:rPr>
      </w:pPr>
    </w:p>
    <w:p w14:paraId="10636271" w14:textId="77777777" w:rsidR="00FA5294" w:rsidRPr="00021943" w:rsidRDefault="00FA5294" w:rsidP="00781486">
      <w:pPr>
        <w:pStyle w:val="32"/>
        <w:spacing w:after="0"/>
        <w:jc w:val="center"/>
        <w:rPr>
          <w:iCs/>
          <w:sz w:val="26"/>
          <w:szCs w:val="26"/>
          <w:lang w:val="ru-RU"/>
        </w:rPr>
      </w:pPr>
    </w:p>
    <w:p w14:paraId="3729DFD9" w14:textId="77777777" w:rsidR="00781486" w:rsidRPr="00021943" w:rsidRDefault="00781486" w:rsidP="00781486">
      <w:pPr>
        <w:pStyle w:val="32"/>
        <w:spacing w:after="0"/>
        <w:jc w:val="center"/>
        <w:rPr>
          <w:iCs/>
          <w:sz w:val="26"/>
          <w:szCs w:val="26"/>
          <w:lang w:val="ru-RU"/>
        </w:rPr>
      </w:pPr>
    </w:p>
    <w:p w14:paraId="5C7D57EE" w14:textId="52BEED8A" w:rsidR="00352D06" w:rsidRPr="00B72100" w:rsidRDefault="0099204E" w:rsidP="0099204E">
      <w:pPr>
        <w:pStyle w:val="12"/>
        <w:tabs>
          <w:tab w:val="left" w:pos="142"/>
        </w:tabs>
        <w:jc w:val="right"/>
        <w:rPr>
          <w:sz w:val="28"/>
          <w:szCs w:val="28"/>
        </w:rPr>
      </w:pPr>
      <w:r w:rsidRPr="00021943">
        <w:rPr>
          <w:sz w:val="28"/>
          <w:szCs w:val="28"/>
        </w:rPr>
        <w:t xml:space="preserve"> </w:t>
      </w:r>
      <w:r w:rsidR="00352D06" w:rsidRPr="0058469D">
        <w:rPr>
          <w:sz w:val="28"/>
          <w:szCs w:val="28"/>
        </w:rPr>
        <w:t xml:space="preserve">© </w:t>
      </w:r>
      <w:r w:rsidR="00975EA9" w:rsidRPr="0058469D">
        <w:rPr>
          <w:sz w:val="28"/>
          <w:szCs w:val="28"/>
        </w:rPr>
        <w:t>Мингалиев К.Н.,</w:t>
      </w:r>
      <w:r w:rsidRPr="0058469D">
        <w:rPr>
          <w:sz w:val="28"/>
          <w:szCs w:val="28"/>
        </w:rPr>
        <w:t xml:space="preserve"> Булава И.В.,</w:t>
      </w:r>
      <w:r w:rsidR="00774E82" w:rsidRPr="0058469D">
        <w:rPr>
          <w:sz w:val="28"/>
          <w:szCs w:val="28"/>
        </w:rPr>
        <w:t xml:space="preserve"> </w:t>
      </w:r>
      <w:r w:rsidR="00352D06" w:rsidRPr="0058469D">
        <w:rPr>
          <w:sz w:val="28"/>
          <w:szCs w:val="28"/>
        </w:rPr>
        <w:t>20</w:t>
      </w:r>
      <w:r w:rsidR="00C22EE7" w:rsidRPr="0058469D">
        <w:rPr>
          <w:sz w:val="28"/>
          <w:szCs w:val="28"/>
        </w:rPr>
        <w:t>2</w:t>
      </w:r>
      <w:r w:rsidR="0023690F">
        <w:rPr>
          <w:sz w:val="28"/>
          <w:szCs w:val="28"/>
        </w:rPr>
        <w:t>5</w:t>
      </w:r>
      <w:r w:rsidR="00352D06" w:rsidRPr="0058469D">
        <w:rPr>
          <w:sz w:val="28"/>
          <w:szCs w:val="28"/>
        </w:rPr>
        <w:t>.</w:t>
      </w:r>
    </w:p>
    <w:p w14:paraId="4FA3316F" w14:textId="790725CD" w:rsidR="00352D06" w:rsidRPr="00781486" w:rsidRDefault="00781486" w:rsidP="00781486">
      <w:pPr>
        <w:pStyle w:val="12"/>
        <w:tabs>
          <w:tab w:val="left" w:pos="142"/>
        </w:tabs>
        <w:ind w:right="-2"/>
        <w:jc w:val="center"/>
        <w:rPr>
          <w:sz w:val="28"/>
          <w:szCs w:val="28"/>
        </w:rPr>
      </w:pPr>
      <w:r w:rsidRPr="00B72100">
        <w:rPr>
          <w:sz w:val="28"/>
          <w:szCs w:val="28"/>
        </w:rPr>
        <w:t xml:space="preserve">                                                               </w:t>
      </w:r>
      <w:r w:rsidR="00352D06" w:rsidRPr="00781486">
        <w:rPr>
          <w:sz w:val="28"/>
          <w:szCs w:val="28"/>
        </w:rPr>
        <w:t>© Финансовый университет, 20</w:t>
      </w:r>
      <w:r w:rsidR="00C22EE7">
        <w:rPr>
          <w:sz w:val="28"/>
          <w:szCs w:val="28"/>
        </w:rPr>
        <w:t>2</w:t>
      </w:r>
      <w:r w:rsidR="0023690F">
        <w:rPr>
          <w:sz w:val="28"/>
          <w:szCs w:val="28"/>
        </w:rPr>
        <w:t>5</w:t>
      </w:r>
      <w:r w:rsidR="00352D06" w:rsidRPr="00781486">
        <w:rPr>
          <w:sz w:val="28"/>
          <w:szCs w:val="28"/>
        </w:rPr>
        <w:t>.</w:t>
      </w:r>
    </w:p>
    <w:p w14:paraId="42AC3F59" w14:textId="77777777" w:rsidR="00352D06" w:rsidRPr="00754D1A" w:rsidRDefault="00352D06" w:rsidP="0099204E">
      <w:pPr>
        <w:spacing w:after="0" w:line="360" w:lineRule="auto"/>
        <w:jc w:val="right"/>
        <w:rPr>
          <w:rFonts w:ascii="Times New Roman" w:hAnsi="Times New Roman"/>
          <w:b/>
          <w:sz w:val="26"/>
          <w:szCs w:val="26"/>
        </w:rPr>
        <w:sectPr w:rsidR="00352D06" w:rsidRPr="00754D1A" w:rsidSect="00F120A7">
          <w:footerReference w:type="default" r:id="rId8"/>
          <w:pgSz w:w="11906" w:h="16838"/>
          <w:pgMar w:top="1134" w:right="1134" w:bottom="1134" w:left="1134" w:header="709" w:footer="709" w:gutter="0"/>
          <w:pgNumType w:start="1"/>
          <w:cols w:space="708"/>
          <w:titlePg/>
          <w:docGrid w:linePitch="360"/>
        </w:sectPr>
      </w:pPr>
    </w:p>
    <w:p w14:paraId="650712DF" w14:textId="65A8367F" w:rsidR="00352D06" w:rsidRDefault="00886D29" w:rsidP="00352D06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486826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sdt>
      <w:sdtPr>
        <w:rPr>
          <w:rFonts w:ascii="Calibri" w:eastAsia="Calibri" w:hAnsi="Calibri"/>
          <w:color w:val="auto"/>
          <w:sz w:val="22"/>
          <w:szCs w:val="22"/>
          <w:lang w:eastAsia="en-US"/>
        </w:rPr>
        <w:id w:val="-40090726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022E09D" w14:textId="75A3573F" w:rsidR="003A78C8" w:rsidRDefault="003A78C8">
          <w:pPr>
            <w:pStyle w:val="af6"/>
          </w:pPr>
        </w:p>
        <w:p w14:paraId="4F4343DD" w14:textId="69C8AAD8" w:rsidR="00F6237F" w:rsidRPr="00F6237F" w:rsidRDefault="003A78C8" w:rsidP="00F6237F">
          <w:pPr>
            <w:pStyle w:val="11"/>
            <w:tabs>
              <w:tab w:val="clear" w:pos="9355"/>
              <w:tab w:val="right" w:leader="dot" w:pos="9638"/>
            </w:tabs>
            <w:rPr>
              <w:rFonts w:eastAsiaTheme="minorEastAsia"/>
              <w:bCs w:val="0"/>
            </w:rPr>
          </w:pPr>
          <w:r w:rsidRPr="00F6237F">
            <w:fldChar w:fldCharType="begin"/>
          </w:r>
          <w:r w:rsidRPr="00F6237F">
            <w:instrText xml:space="preserve"> TOC \o "1-3" \h \z \u </w:instrText>
          </w:r>
          <w:r w:rsidRPr="00F6237F">
            <w:fldChar w:fldCharType="separate"/>
          </w:r>
          <w:hyperlink w:anchor="_Toc191909857" w:history="1">
            <w:r w:rsidR="00F6237F" w:rsidRPr="00F6237F">
              <w:rPr>
                <w:rStyle w:val="a5"/>
              </w:rPr>
              <w:t>1. Наименование дисциплины</w:t>
            </w:r>
            <w:r w:rsidR="00F6237F" w:rsidRPr="00F6237F">
              <w:rPr>
                <w:webHidden/>
              </w:rPr>
              <w:tab/>
            </w:r>
            <w:r w:rsidR="00F6237F" w:rsidRPr="00F6237F">
              <w:rPr>
                <w:webHidden/>
              </w:rPr>
              <w:fldChar w:fldCharType="begin"/>
            </w:r>
            <w:r w:rsidR="00F6237F" w:rsidRPr="00F6237F">
              <w:rPr>
                <w:webHidden/>
              </w:rPr>
              <w:instrText xml:space="preserve"> PAGEREF _Toc191909857 \h </w:instrText>
            </w:r>
            <w:r w:rsidR="00F6237F" w:rsidRPr="00F6237F">
              <w:rPr>
                <w:webHidden/>
              </w:rPr>
            </w:r>
            <w:r w:rsidR="00F6237F" w:rsidRPr="00F6237F">
              <w:rPr>
                <w:webHidden/>
              </w:rPr>
              <w:fldChar w:fldCharType="separate"/>
            </w:r>
            <w:r w:rsidR="00DD231C">
              <w:rPr>
                <w:webHidden/>
              </w:rPr>
              <w:t>4</w:t>
            </w:r>
            <w:r w:rsidR="00F6237F" w:rsidRPr="00F6237F">
              <w:rPr>
                <w:webHidden/>
              </w:rPr>
              <w:fldChar w:fldCharType="end"/>
            </w:r>
          </w:hyperlink>
        </w:p>
        <w:p w14:paraId="628F448F" w14:textId="0BFAF2A6" w:rsidR="00F6237F" w:rsidRPr="00F6237F" w:rsidRDefault="000D790E" w:rsidP="00F6237F">
          <w:pPr>
            <w:pStyle w:val="11"/>
            <w:tabs>
              <w:tab w:val="clear" w:pos="9355"/>
              <w:tab w:val="right" w:leader="dot" w:pos="9638"/>
            </w:tabs>
            <w:rPr>
              <w:rFonts w:eastAsiaTheme="minorEastAsia"/>
              <w:bCs w:val="0"/>
            </w:rPr>
          </w:pPr>
          <w:hyperlink w:anchor="_Toc191909858" w:history="1">
            <w:r w:rsidR="00F6237F" w:rsidRPr="00F6237F">
              <w:rPr>
                <w:rStyle w:val="a5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F6237F" w:rsidRPr="00F6237F">
              <w:rPr>
                <w:webHidden/>
              </w:rPr>
              <w:tab/>
            </w:r>
            <w:r w:rsidR="00F6237F" w:rsidRPr="00F6237F">
              <w:rPr>
                <w:webHidden/>
              </w:rPr>
              <w:fldChar w:fldCharType="begin"/>
            </w:r>
            <w:r w:rsidR="00F6237F" w:rsidRPr="00F6237F">
              <w:rPr>
                <w:webHidden/>
              </w:rPr>
              <w:instrText xml:space="preserve"> PAGEREF _Toc191909858 \h </w:instrText>
            </w:r>
            <w:r w:rsidR="00F6237F" w:rsidRPr="00F6237F">
              <w:rPr>
                <w:webHidden/>
              </w:rPr>
            </w:r>
            <w:r w:rsidR="00F6237F" w:rsidRPr="00F6237F">
              <w:rPr>
                <w:webHidden/>
              </w:rPr>
              <w:fldChar w:fldCharType="separate"/>
            </w:r>
            <w:r w:rsidR="00DD231C">
              <w:rPr>
                <w:webHidden/>
              </w:rPr>
              <w:t>4</w:t>
            </w:r>
            <w:r w:rsidR="00F6237F" w:rsidRPr="00F6237F">
              <w:rPr>
                <w:webHidden/>
              </w:rPr>
              <w:fldChar w:fldCharType="end"/>
            </w:r>
          </w:hyperlink>
        </w:p>
        <w:p w14:paraId="2D460289" w14:textId="5DAFE32A" w:rsidR="00F6237F" w:rsidRPr="00F6237F" w:rsidRDefault="000D790E" w:rsidP="00F6237F">
          <w:pPr>
            <w:pStyle w:val="11"/>
            <w:tabs>
              <w:tab w:val="clear" w:pos="9355"/>
              <w:tab w:val="right" w:leader="dot" w:pos="9638"/>
            </w:tabs>
            <w:rPr>
              <w:rFonts w:eastAsiaTheme="minorEastAsia"/>
              <w:bCs w:val="0"/>
            </w:rPr>
          </w:pPr>
          <w:hyperlink w:anchor="_Toc191909859" w:history="1">
            <w:r w:rsidR="00F6237F" w:rsidRPr="00F6237F">
              <w:rPr>
                <w:rStyle w:val="a5"/>
              </w:rPr>
              <w:t>3. Место дисциплины в структуре образовательной  программы</w:t>
            </w:r>
            <w:r w:rsidR="00F6237F" w:rsidRPr="00F6237F">
              <w:rPr>
                <w:webHidden/>
              </w:rPr>
              <w:tab/>
            </w:r>
            <w:r w:rsidR="00F6237F" w:rsidRPr="00F6237F">
              <w:rPr>
                <w:webHidden/>
              </w:rPr>
              <w:fldChar w:fldCharType="begin"/>
            </w:r>
            <w:r w:rsidR="00F6237F" w:rsidRPr="00F6237F">
              <w:rPr>
                <w:webHidden/>
              </w:rPr>
              <w:instrText xml:space="preserve"> PAGEREF _Toc191909859 \h </w:instrText>
            </w:r>
            <w:r w:rsidR="00F6237F" w:rsidRPr="00F6237F">
              <w:rPr>
                <w:webHidden/>
              </w:rPr>
            </w:r>
            <w:r w:rsidR="00F6237F" w:rsidRPr="00F6237F">
              <w:rPr>
                <w:webHidden/>
              </w:rPr>
              <w:fldChar w:fldCharType="separate"/>
            </w:r>
            <w:r w:rsidR="00DD231C">
              <w:rPr>
                <w:webHidden/>
              </w:rPr>
              <w:t>5</w:t>
            </w:r>
            <w:r w:rsidR="00F6237F" w:rsidRPr="00F6237F">
              <w:rPr>
                <w:webHidden/>
              </w:rPr>
              <w:fldChar w:fldCharType="end"/>
            </w:r>
          </w:hyperlink>
        </w:p>
        <w:p w14:paraId="71DBFA6A" w14:textId="6108A1C9" w:rsidR="00F6237F" w:rsidRPr="00F6237F" w:rsidRDefault="000D790E" w:rsidP="00F6237F">
          <w:pPr>
            <w:pStyle w:val="11"/>
            <w:tabs>
              <w:tab w:val="clear" w:pos="9355"/>
              <w:tab w:val="right" w:leader="dot" w:pos="9638"/>
            </w:tabs>
            <w:rPr>
              <w:rFonts w:eastAsiaTheme="minorEastAsia"/>
              <w:bCs w:val="0"/>
            </w:rPr>
          </w:pPr>
          <w:hyperlink w:anchor="_Toc191909860" w:history="1">
            <w:r w:rsidR="00F6237F" w:rsidRPr="00F6237F">
              <w:rPr>
                <w:rStyle w:val="a5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F6237F" w:rsidRPr="00F6237F">
              <w:rPr>
                <w:webHidden/>
              </w:rPr>
              <w:tab/>
            </w:r>
            <w:r w:rsidR="00F6237F" w:rsidRPr="00F6237F">
              <w:rPr>
                <w:webHidden/>
              </w:rPr>
              <w:fldChar w:fldCharType="begin"/>
            </w:r>
            <w:r w:rsidR="00F6237F" w:rsidRPr="00F6237F">
              <w:rPr>
                <w:webHidden/>
              </w:rPr>
              <w:instrText xml:space="preserve"> PAGEREF _Toc191909860 \h </w:instrText>
            </w:r>
            <w:r w:rsidR="00F6237F" w:rsidRPr="00F6237F">
              <w:rPr>
                <w:webHidden/>
              </w:rPr>
            </w:r>
            <w:r w:rsidR="00F6237F" w:rsidRPr="00F6237F">
              <w:rPr>
                <w:webHidden/>
              </w:rPr>
              <w:fldChar w:fldCharType="separate"/>
            </w:r>
            <w:r w:rsidR="00DD231C">
              <w:rPr>
                <w:webHidden/>
              </w:rPr>
              <w:t>5</w:t>
            </w:r>
            <w:r w:rsidR="00F6237F" w:rsidRPr="00F6237F">
              <w:rPr>
                <w:webHidden/>
              </w:rPr>
              <w:fldChar w:fldCharType="end"/>
            </w:r>
          </w:hyperlink>
        </w:p>
        <w:p w14:paraId="1F229AA3" w14:textId="2883B6F8" w:rsidR="00F6237F" w:rsidRPr="00F6237F" w:rsidRDefault="000D790E" w:rsidP="00F6237F">
          <w:pPr>
            <w:pStyle w:val="11"/>
            <w:tabs>
              <w:tab w:val="clear" w:pos="9355"/>
              <w:tab w:val="right" w:leader="dot" w:pos="9638"/>
            </w:tabs>
            <w:rPr>
              <w:rFonts w:eastAsiaTheme="minorEastAsia"/>
              <w:bCs w:val="0"/>
            </w:rPr>
          </w:pPr>
          <w:hyperlink w:anchor="_Toc191909861" w:history="1">
            <w:r w:rsidR="00F6237F" w:rsidRPr="00F6237F">
              <w:rPr>
                <w:rStyle w:val="a5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F6237F" w:rsidRPr="00F6237F">
              <w:rPr>
                <w:webHidden/>
              </w:rPr>
              <w:tab/>
            </w:r>
            <w:r w:rsidR="00F6237F" w:rsidRPr="00F6237F">
              <w:rPr>
                <w:webHidden/>
              </w:rPr>
              <w:fldChar w:fldCharType="begin"/>
            </w:r>
            <w:r w:rsidR="00F6237F" w:rsidRPr="00F6237F">
              <w:rPr>
                <w:webHidden/>
              </w:rPr>
              <w:instrText xml:space="preserve"> PAGEREF _Toc191909861 \h </w:instrText>
            </w:r>
            <w:r w:rsidR="00F6237F" w:rsidRPr="00F6237F">
              <w:rPr>
                <w:webHidden/>
              </w:rPr>
            </w:r>
            <w:r w:rsidR="00F6237F" w:rsidRPr="00F6237F">
              <w:rPr>
                <w:webHidden/>
              </w:rPr>
              <w:fldChar w:fldCharType="separate"/>
            </w:r>
            <w:r w:rsidR="00DD231C">
              <w:rPr>
                <w:webHidden/>
              </w:rPr>
              <w:t>6</w:t>
            </w:r>
            <w:r w:rsidR="00F6237F" w:rsidRPr="00F6237F">
              <w:rPr>
                <w:webHidden/>
              </w:rPr>
              <w:fldChar w:fldCharType="end"/>
            </w:r>
          </w:hyperlink>
        </w:p>
        <w:p w14:paraId="0D9328DF" w14:textId="74138D45" w:rsidR="00F6237F" w:rsidRPr="00F6237F" w:rsidRDefault="000D790E" w:rsidP="00F6237F">
          <w:pPr>
            <w:pStyle w:val="11"/>
            <w:tabs>
              <w:tab w:val="clear" w:pos="9355"/>
              <w:tab w:val="right" w:leader="dot" w:pos="9638"/>
            </w:tabs>
            <w:rPr>
              <w:rFonts w:eastAsiaTheme="minorEastAsia"/>
              <w:bCs w:val="0"/>
            </w:rPr>
          </w:pPr>
          <w:hyperlink w:anchor="_Toc191909862" w:history="1">
            <w:r w:rsidR="00F6237F" w:rsidRPr="00F6237F">
              <w:rPr>
                <w:rStyle w:val="a5"/>
              </w:rPr>
              <w:t>5.1. Содержание дисциплины</w:t>
            </w:r>
            <w:r w:rsidR="00F6237F" w:rsidRPr="00F6237F">
              <w:rPr>
                <w:webHidden/>
              </w:rPr>
              <w:tab/>
            </w:r>
            <w:r w:rsidR="00F6237F" w:rsidRPr="00F6237F">
              <w:rPr>
                <w:webHidden/>
              </w:rPr>
              <w:fldChar w:fldCharType="begin"/>
            </w:r>
            <w:r w:rsidR="00F6237F" w:rsidRPr="00F6237F">
              <w:rPr>
                <w:webHidden/>
              </w:rPr>
              <w:instrText xml:space="preserve"> PAGEREF _Toc191909862 \h </w:instrText>
            </w:r>
            <w:r w:rsidR="00F6237F" w:rsidRPr="00F6237F">
              <w:rPr>
                <w:webHidden/>
              </w:rPr>
            </w:r>
            <w:r w:rsidR="00F6237F" w:rsidRPr="00F6237F">
              <w:rPr>
                <w:webHidden/>
              </w:rPr>
              <w:fldChar w:fldCharType="separate"/>
            </w:r>
            <w:r w:rsidR="00DD231C">
              <w:rPr>
                <w:webHidden/>
              </w:rPr>
              <w:t>6</w:t>
            </w:r>
            <w:r w:rsidR="00F6237F" w:rsidRPr="00F6237F">
              <w:rPr>
                <w:webHidden/>
              </w:rPr>
              <w:fldChar w:fldCharType="end"/>
            </w:r>
          </w:hyperlink>
        </w:p>
        <w:p w14:paraId="6193BBB1" w14:textId="07C6FAC1" w:rsidR="00F6237F" w:rsidRPr="00F6237F" w:rsidRDefault="000D790E" w:rsidP="00F6237F">
          <w:pPr>
            <w:pStyle w:val="11"/>
            <w:tabs>
              <w:tab w:val="clear" w:pos="9355"/>
              <w:tab w:val="right" w:leader="dot" w:pos="9638"/>
            </w:tabs>
            <w:rPr>
              <w:rFonts w:eastAsiaTheme="minorEastAsia"/>
              <w:bCs w:val="0"/>
            </w:rPr>
          </w:pPr>
          <w:hyperlink w:anchor="_Toc191909863" w:history="1">
            <w:r w:rsidR="00F6237F" w:rsidRPr="00F6237F">
              <w:rPr>
                <w:rStyle w:val="a5"/>
              </w:rPr>
              <w:t>5.2. Учебно–тематический план</w:t>
            </w:r>
            <w:r w:rsidR="00F6237F" w:rsidRPr="00F6237F">
              <w:rPr>
                <w:webHidden/>
              </w:rPr>
              <w:tab/>
            </w:r>
            <w:r w:rsidR="00F6237F" w:rsidRPr="00F6237F">
              <w:rPr>
                <w:webHidden/>
              </w:rPr>
              <w:fldChar w:fldCharType="begin"/>
            </w:r>
            <w:r w:rsidR="00F6237F" w:rsidRPr="00F6237F">
              <w:rPr>
                <w:webHidden/>
              </w:rPr>
              <w:instrText xml:space="preserve"> PAGEREF _Toc191909863 \h </w:instrText>
            </w:r>
            <w:r w:rsidR="00F6237F" w:rsidRPr="00F6237F">
              <w:rPr>
                <w:webHidden/>
              </w:rPr>
            </w:r>
            <w:r w:rsidR="00F6237F" w:rsidRPr="00F6237F">
              <w:rPr>
                <w:webHidden/>
              </w:rPr>
              <w:fldChar w:fldCharType="separate"/>
            </w:r>
            <w:r w:rsidR="00DD231C">
              <w:rPr>
                <w:webHidden/>
              </w:rPr>
              <w:t>10</w:t>
            </w:r>
            <w:r w:rsidR="00F6237F" w:rsidRPr="00F6237F">
              <w:rPr>
                <w:webHidden/>
              </w:rPr>
              <w:fldChar w:fldCharType="end"/>
            </w:r>
          </w:hyperlink>
        </w:p>
        <w:p w14:paraId="7B94567B" w14:textId="3C3FF3E8" w:rsidR="00F6237F" w:rsidRPr="00F6237F" w:rsidRDefault="000D790E" w:rsidP="00F6237F">
          <w:pPr>
            <w:pStyle w:val="11"/>
            <w:tabs>
              <w:tab w:val="clear" w:pos="9355"/>
              <w:tab w:val="right" w:leader="dot" w:pos="9638"/>
            </w:tabs>
            <w:rPr>
              <w:rFonts w:eastAsiaTheme="minorEastAsia"/>
              <w:bCs w:val="0"/>
            </w:rPr>
          </w:pPr>
          <w:hyperlink w:anchor="_Toc191909864" w:history="1">
            <w:r w:rsidR="00F6237F" w:rsidRPr="00F6237F">
              <w:rPr>
                <w:rStyle w:val="a5"/>
              </w:rPr>
              <w:t>5.3. Содержание семинаров, практических занятий</w:t>
            </w:r>
            <w:r w:rsidR="00F6237F" w:rsidRPr="00F6237F">
              <w:rPr>
                <w:webHidden/>
              </w:rPr>
              <w:tab/>
            </w:r>
            <w:r w:rsidR="00F6237F" w:rsidRPr="00F6237F">
              <w:rPr>
                <w:webHidden/>
              </w:rPr>
              <w:fldChar w:fldCharType="begin"/>
            </w:r>
            <w:r w:rsidR="00F6237F" w:rsidRPr="00F6237F">
              <w:rPr>
                <w:webHidden/>
              </w:rPr>
              <w:instrText xml:space="preserve"> PAGEREF _Toc191909864 \h </w:instrText>
            </w:r>
            <w:r w:rsidR="00F6237F" w:rsidRPr="00F6237F">
              <w:rPr>
                <w:webHidden/>
              </w:rPr>
            </w:r>
            <w:r w:rsidR="00F6237F" w:rsidRPr="00F6237F">
              <w:rPr>
                <w:webHidden/>
              </w:rPr>
              <w:fldChar w:fldCharType="separate"/>
            </w:r>
            <w:r w:rsidR="00DD231C">
              <w:rPr>
                <w:webHidden/>
              </w:rPr>
              <w:t>11</w:t>
            </w:r>
            <w:r w:rsidR="00F6237F" w:rsidRPr="00F6237F">
              <w:rPr>
                <w:webHidden/>
              </w:rPr>
              <w:fldChar w:fldCharType="end"/>
            </w:r>
          </w:hyperlink>
        </w:p>
        <w:p w14:paraId="04C69D14" w14:textId="5C011E96" w:rsidR="00F6237F" w:rsidRPr="00F6237F" w:rsidRDefault="000D790E" w:rsidP="00F6237F">
          <w:pPr>
            <w:pStyle w:val="11"/>
            <w:tabs>
              <w:tab w:val="clear" w:pos="9355"/>
              <w:tab w:val="right" w:leader="dot" w:pos="9638"/>
            </w:tabs>
            <w:rPr>
              <w:rFonts w:eastAsiaTheme="minorEastAsia"/>
              <w:bCs w:val="0"/>
            </w:rPr>
          </w:pPr>
          <w:hyperlink w:anchor="_Toc191909865" w:history="1">
            <w:r w:rsidR="00F6237F" w:rsidRPr="00F6237F">
              <w:rPr>
                <w:rStyle w:val="a5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F6237F" w:rsidRPr="00F6237F">
              <w:rPr>
                <w:webHidden/>
              </w:rPr>
              <w:tab/>
            </w:r>
            <w:r w:rsidR="00F6237F" w:rsidRPr="00F6237F">
              <w:rPr>
                <w:webHidden/>
              </w:rPr>
              <w:fldChar w:fldCharType="begin"/>
            </w:r>
            <w:r w:rsidR="00F6237F" w:rsidRPr="00F6237F">
              <w:rPr>
                <w:webHidden/>
              </w:rPr>
              <w:instrText xml:space="preserve"> PAGEREF _Toc191909865 \h </w:instrText>
            </w:r>
            <w:r w:rsidR="00F6237F" w:rsidRPr="00F6237F">
              <w:rPr>
                <w:webHidden/>
              </w:rPr>
            </w:r>
            <w:r w:rsidR="00F6237F" w:rsidRPr="00F6237F">
              <w:rPr>
                <w:webHidden/>
              </w:rPr>
              <w:fldChar w:fldCharType="separate"/>
            </w:r>
            <w:r w:rsidR="00DD231C">
              <w:rPr>
                <w:webHidden/>
              </w:rPr>
              <w:t>13</w:t>
            </w:r>
            <w:r w:rsidR="00F6237F" w:rsidRPr="00F6237F">
              <w:rPr>
                <w:webHidden/>
              </w:rPr>
              <w:fldChar w:fldCharType="end"/>
            </w:r>
          </w:hyperlink>
        </w:p>
        <w:p w14:paraId="5284CD6C" w14:textId="1BCA63E3" w:rsidR="00F6237F" w:rsidRPr="00F6237F" w:rsidRDefault="000D790E" w:rsidP="00F6237F">
          <w:pPr>
            <w:pStyle w:val="11"/>
            <w:tabs>
              <w:tab w:val="clear" w:pos="9355"/>
              <w:tab w:val="right" w:leader="dot" w:pos="9638"/>
            </w:tabs>
            <w:rPr>
              <w:rFonts w:eastAsiaTheme="minorEastAsia"/>
              <w:bCs w:val="0"/>
            </w:rPr>
          </w:pPr>
          <w:hyperlink w:anchor="_Toc191909866" w:history="1">
            <w:r w:rsidR="00F6237F" w:rsidRPr="00F6237F">
              <w:rPr>
                <w:rStyle w:val="a5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F6237F" w:rsidRPr="00F6237F">
              <w:rPr>
                <w:webHidden/>
              </w:rPr>
              <w:tab/>
            </w:r>
            <w:r w:rsidR="00F6237F" w:rsidRPr="00F6237F">
              <w:rPr>
                <w:webHidden/>
              </w:rPr>
              <w:fldChar w:fldCharType="begin"/>
            </w:r>
            <w:r w:rsidR="00F6237F" w:rsidRPr="00F6237F">
              <w:rPr>
                <w:webHidden/>
              </w:rPr>
              <w:instrText xml:space="preserve"> PAGEREF _Toc191909866 \h </w:instrText>
            </w:r>
            <w:r w:rsidR="00F6237F" w:rsidRPr="00F6237F">
              <w:rPr>
                <w:webHidden/>
              </w:rPr>
            </w:r>
            <w:r w:rsidR="00F6237F" w:rsidRPr="00F6237F">
              <w:rPr>
                <w:webHidden/>
              </w:rPr>
              <w:fldChar w:fldCharType="separate"/>
            </w:r>
            <w:r w:rsidR="00DD231C">
              <w:rPr>
                <w:webHidden/>
              </w:rPr>
              <w:t>13</w:t>
            </w:r>
            <w:r w:rsidR="00F6237F" w:rsidRPr="00F6237F">
              <w:rPr>
                <w:webHidden/>
              </w:rPr>
              <w:fldChar w:fldCharType="end"/>
            </w:r>
          </w:hyperlink>
        </w:p>
        <w:p w14:paraId="4BC99B2D" w14:textId="155F5E62" w:rsidR="00F6237F" w:rsidRPr="00F6237F" w:rsidRDefault="000D790E" w:rsidP="00F6237F">
          <w:pPr>
            <w:pStyle w:val="11"/>
            <w:tabs>
              <w:tab w:val="clear" w:pos="9355"/>
              <w:tab w:val="right" w:leader="dot" w:pos="9638"/>
            </w:tabs>
            <w:rPr>
              <w:rFonts w:eastAsiaTheme="minorEastAsia"/>
              <w:bCs w:val="0"/>
            </w:rPr>
          </w:pPr>
          <w:hyperlink w:anchor="_Toc191909867" w:history="1">
            <w:r w:rsidR="00F6237F" w:rsidRPr="00F6237F">
              <w:rPr>
                <w:rStyle w:val="a5"/>
              </w:rPr>
              <w:t>6.2. Перечень вопросов, заданий, тем для подготовки к текущему контролю</w:t>
            </w:r>
            <w:r w:rsidR="00F6237F" w:rsidRPr="00F6237F">
              <w:rPr>
                <w:webHidden/>
              </w:rPr>
              <w:tab/>
            </w:r>
            <w:r w:rsidR="00F6237F" w:rsidRPr="00F6237F">
              <w:rPr>
                <w:webHidden/>
              </w:rPr>
              <w:fldChar w:fldCharType="begin"/>
            </w:r>
            <w:r w:rsidR="00F6237F" w:rsidRPr="00F6237F">
              <w:rPr>
                <w:webHidden/>
              </w:rPr>
              <w:instrText xml:space="preserve"> PAGEREF _Toc191909867 \h </w:instrText>
            </w:r>
            <w:r w:rsidR="00F6237F" w:rsidRPr="00F6237F">
              <w:rPr>
                <w:webHidden/>
              </w:rPr>
            </w:r>
            <w:r w:rsidR="00F6237F" w:rsidRPr="00F6237F">
              <w:rPr>
                <w:webHidden/>
              </w:rPr>
              <w:fldChar w:fldCharType="separate"/>
            </w:r>
            <w:r w:rsidR="00DD231C">
              <w:rPr>
                <w:webHidden/>
              </w:rPr>
              <w:t>14</w:t>
            </w:r>
            <w:r w:rsidR="00F6237F" w:rsidRPr="00F6237F">
              <w:rPr>
                <w:webHidden/>
              </w:rPr>
              <w:fldChar w:fldCharType="end"/>
            </w:r>
          </w:hyperlink>
        </w:p>
        <w:p w14:paraId="1052D941" w14:textId="5AD882F3" w:rsidR="00F6237F" w:rsidRPr="00F6237F" w:rsidRDefault="000D790E" w:rsidP="00F6237F">
          <w:pPr>
            <w:pStyle w:val="11"/>
            <w:tabs>
              <w:tab w:val="clear" w:pos="9355"/>
              <w:tab w:val="right" w:leader="dot" w:pos="9638"/>
            </w:tabs>
            <w:rPr>
              <w:rFonts w:eastAsiaTheme="minorEastAsia"/>
              <w:bCs w:val="0"/>
            </w:rPr>
          </w:pPr>
          <w:hyperlink w:anchor="_Toc191909868" w:history="1">
            <w:r w:rsidR="00F6237F" w:rsidRPr="00F6237F">
              <w:rPr>
                <w:rStyle w:val="a5"/>
              </w:rPr>
              <w:t>7. Фонд оценочных средств для проведения промежуточной аттестации обучающихся по дисциплине</w:t>
            </w:r>
            <w:r w:rsidR="00F6237F" w:rsidRPr="00F6237F">
              <w:rPr>
                <w:webHidden/>
              </w:rPr>
              <w:tab/>
            </w:r>
            <w:r w:rsidR="00F6237F" w:rsidRPr="00F6237F">
              <w:rPr>
                <w:webHidden/>
              </w:rPr>
              <w:fldChar w:fldCharType="begin"/>
            </w:r>
            <w:r w:rsidR="00F6237F" w:rsidRPr="00F6237F">
              <w:rPr>
                <w:webHidden/>
              </w:rPr>
              <w:instrText xml:space="preserve"> PAGEREF _Toc191909868 \h </w:instrText>
            </w:r>
            <w:r w:rsidR="00F6237F" w:rsidRPr="00F6237F">
              <w:rPr>
                <w:webHidden/>
              </w:rPr>
            </w:r>
            <w:r w:rsidR="00F6237F" w:rsidRPr="00F6237F">
              <w:rPr>
                <w:webHidden/>
              </w:rPr>
              <w:fldChar w:fldCharType="separate"/>
            </w:r>
            <w:r w:rsidR="00DD231C">
              <w:rPr>
                <w:webHidden/>
              </w:rPr>
              <w:t>21</w:t>
            </w:r>
            <w:r w:rsidR="00F6237F" w:rsidRPr="00F6237F">
              <w:rPr>
                <w:webHidden/>
              </w:rPr>
              <w:fldChar w:fldCharType="end"/>
            </w:r>
          </w:hyperlink>
        </w:p>
        <w:p w14:paraId="5565462A" w14:textId="24931A2E" w:rsidR="00F6237F" w:rsidRPr="00F6237F" w:rsidRDefault="000D790E" w:rsidP="00F6237F">
          <w:pPr>
            <w:pStyle w:val="11"/>
            <w:tabs>
              <w:tab w:val="clear" w:pos="9355"/>
              <w:tab w:val="right" w:leader="dot" w:pos="9638"/>
            </w:tabs>
            <w:rPr>
              <w:rFonts w:eastAsiaTheme="minorEastAsia"/>
              <w:bCs w:val="0"/>
            </w:rPr>
          </w:pPr>
          <w:hyperlink w:anchor="_Toc191909869" w:history="1">
            <w:r w:rsidR="00F6237F" w:rsidRPr="00F6237F">
              <w:rPr>
                <w:rStyle w:val="a5"/>
              </w:rPr>
              <w:t>8. Перечень основной и дополнительной учебной литературы, необходимой для освоения дисциплины</w:t>
            </w:r>
            <w:r w:rsidR="00F6237F" w:rsidRPr="00F6237F">
              <w:rPr>
                <w:webHidden/>
              </w:rPr>
              <w:tab/>
            </w:r>
            <w:r w:rsidR="00F6237F" w:rsidRPr="00F6237F">
              <w:rPr>
                <w:webHidden/>
              </w:rPr>
              <w:fldChar w:fldCharType="begin"/>
            </w:r>
            <w:r w:rsidR="00F6237F" w:rsidRPr="00F6237F">
              <w:rPr>
                <w:webHidden/>
              </w:rPr>
              <w:instrText xml:space="preserve"> PAGEREF _Toc191909869 \h </w:instrText>
            </w:r>
            <w:r w:rsidR="00F6237F" w:rsidRPr="00F6237F">
              <w:rPr>
                <w:webHidden/>
              </w:rPr>
            </w:r>
            <w:r w:rsidR="00F6237F" w:rsidRPr="00F6237F">
              <w:rPr>
                <w:webHidden/>
              </w:rPr>
              <w:fldChar w:fldCharType="separate"/>
            </w:r>
            <w:r w:rsidR="00DD231C">
              <w:rPr>
                <w:webHidden/>
              </w:rPr>
              <w:t>31</w:t>
            </w:r>
            <w:r w:rsidR="00F6237F" w:rsidRPr="00F6237F">
              <w:rPr>
                <w:webHidden/>
              </w:rPr>
              <w:fldChar w:fldCharType="end"/>
            </w:r>
          </w:hyperlink>
        </w:p>
        <w:p w14:paraId="294191E6" w14:textId="5D08FA2A" w:rsidR="00F6237F" w:rsidRPr="00F6237F" w:rsidRDefault="000D790E" w:rsidP="00F6237F">
          <w:pPr>
            <w:pStyle w:val="11"/>
            <w:tabs>
              <w:tab w:val="clear" w:pos="9355"/>
              <w:tab w:val="right" w:leader="dot" w:pos="9638"/>
            </w:tabs>
            <w:rPr>
              <w:rFonts w:eastAsiaTheme="minorEastAsia"/>
              <w:bCs w:val="0"/>
            </w:rPr>
          </w:pPr>
          <w:hyperlink w:anchor="_Toc191909870" w:history="1">
            <w:r w:rsidR="00F6237F" w:rsidRPr="00F6237F">
              <w:rPr>
                <w:rStyle w:val="a5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F6237F" w:rsidRPr="00F6237F">
              <w:rPr>
                <w:webHidden/>
              </w:rPr>
              <w:tab/>
            </w:r>
            <w:r w:rsidR="00F6237F" w:rsidRPr="00F6237F">
              <w:rPr>
                <w:webHidden/>
              </w:rPr>
              <w:fldChar w:fldCharType="begin"/>
            </w:r>
            <w:r w:rsidR="00F6237F" w:rsidRPr="00F6237F">
              <w:rPr>
                <w:webHidden/>
              </w:rPr>
              <w:instrText xml:space="preserve"> PAGEREF _Toc191909870 \h </w:instrText>
            </w:r>
            <w:r w:rsidR="00F6237F" w:rsidRPr="00F6237F">
              <w:rPr>
                <w:webHidden/>
              </w:rPr>
            </w:r>
            <w:r w:rsidR="00F6237F" w:rsidRPr="00F6237F">
              <w:rPr>
                <w:webHidden/>
              </w:rPr>
              <w:fldChar w:fldCharType="separate"/>
            </w:r>
            <w:r w:rsidR="00DD231C">
              <w:rPr>
                <w:webHidden/>
              </w:rPr>
              <w:t>34</w:t>
            </w:r>
            <w:r w:rsidR="00F6237F" w:rsidRPr="00F6237F">
              <w:rPr>
                <w:webHidden/>
              </w:rPr>
              <w:fldChar w:fldCharType="end"/>
            </w:r>
          </w:hyperlink>
        </w:p>
        <w:p w14:paraId="5386F9D2" w14:textId="2B6D4B6F" w:rsidR="00F6237F" w:rsidRPr="00F6237F" w:rsidRDefault="000D790E" w:rsidP="00F6237F">
          <w:pPr>
            <w:pStyle w:val="11"/>
            <w:tabs>
              <w:tab w:val="clear" w:pos="9355"/>
              <w:tab w:val="right" w:leader="dot" w:pos="9638"/>
            </w:tabs>
            <w:rPr>
              <w:rFonts w:eastAsiaTheme="minorEastAsia"/>
              <w:bCs w:val="0"/>
            </w:rPr>
          </w:pPr>
          <w:hyperlink w:anchor="_Toc191909871" w:history="1">
            <w:r w:rsidR="00F6237F" w:rsidRPr="00F6237F">
              <w:rPr>
                <w:rStyle w:val="a5"/>
              </w:rPr>
              <w:t>10. Методические указания для обучающихся по освоению дисциплины</w:t>
            </w:r>
            <w:r w:rsidR="00F6237F" w:rsidRPr="00F6237F">
              <w:rPr>
                <w:webHidden/>
              </w:rPr>
              <w:tab/>
            </w:r>
            <w:r w:rsidR="00F6237F" w:rsidRPr="00F6237F">
              <w:rPr>
                <w:webHidden/>
              </w:rPr>
              <w:fldChar w:fldCharType="begin"/>
            </w:r>
            <w:r w:rsidR="00F6237F" w:rsidRPr="00F6237F">
              <w:rPr>
                <w:webHidden/>
              </w:rPr>
              <w:instrText xml:space="preserve"> PAGEREF _Toc191909871 \h </w:instrText>
            </w:r>
            <w:r w:rsidR="00F6237F" w:rsidRPr="00F6237F">
              <w:rPr>
                <w:webHidden/>
              </w:rPr>
            </w:r>
            <w:r w:rsidR="00F6237F" w:rsidRPr="00F6237F">
              <w:rPr>
                <w:webHidden/>
              </w:rPr>
              <w:fldChar w:fldCharType="separate"/>
            </w:r>
            <w:r w:rsidR="00DD231C">
              <w:rPr>
                <w:webHidden/>
              </w:rPr>
              <w:t>36</w:t>
            </w:r>
            <w:r w:rsidR="00F6237F" w:rsidRPr="00F6237F">
              <w:rPr>
                <w:webHidden/>
              </w:rPr>
              <w:fldChar w:fldCharType="end"/>
            </w:r>
          </w:hyperlink>
        </w:p>
        <w:p w14:paraId="7C2AE240" w14:textId="7C9B3868" w:rsidR="00F6237F" w:rsidRPr="00F6237F" w:rsidRDefault="000D790E" w:rsidP="00F6237F">
          <w:pPr>
            <w:pStyle w:val="11"/>
            <w:tabs>
              <w:tab w:val="clear" w:pos="9355"/>
              <w:tab w:val="right" w:leader="dot" w:pos="9638"/>
            </w:tabs>
            <w:rPr>
              <w:rFonts w:eastAsiaTheme="minorEastAsia"/>
              <w:bCs w:val="0"/>
            </w:rPr>
          </w:pPr>
          <w:hyperlink w:anchor="_Toc191909872" w:history="1">
            <w:r w:rsidR="00F6237F" w:rsidRPr="00F6237F">
              <w:rPr>
                <w:rStyle w:val="a5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F6237F" w:rsidRPr="00F6237F">
              <w:rPr>
                <w:webHidden/>
              </w:rPr>
              <w:tab/>
            </w:r>
            <w:r w:rsidR="00F6237F" w:rsidRPr="00F6237F">
              <w:rPr>
                <w:webHidden/>
              </w:rPr>
              <w:fldChar w:fldCharType="begin"/>
            </w:r>
            <w:r w:rsidR="00F6237F" w:rsidRPr="00F6237F">
              <w:rPr>
                <w:webHidden/>
              </w:rPr>
              <w:instrText xml:space="preserve"> PAGEREF _Toc191909872 \h </w:instrText>
            </w:r>
            <w:r w:rsidR="00F6237F" w:rsidRPr="00F6237F">
              <w:rPr>
                <w:webHidden/>
              </w:rPr>
            </w:r>
            <w:r w:rsidR="00F6237F" w:rsidRPr="00F6237F">
              <w:rPr>
                <w:webHidden/>
              </w:rPr>
              <w:fldChar w:fldCharType="separate"/>
            </w:r>
            <w:r w:rsidR="00DD231C">
              <w:rPr>
                <w:webHidden/>
              </w:rPr>
              <w:t>39</w:t>
            </w:r>
            <w:r w:rsidR="00F6237F" w:rsidRPr="00F6237F">
              <w:rPr>
                <w:webHidden/>
              </w:rPr>
              <w:fldChar w:fldCharType="end"/>
            </w:r>
          </w:hyperlink>
        </w:p>
        <w:p w14:paraId="14369FD9" w14:textId="1D76AA7E" w:rsidR="00F6237F" w:rsidRPr="00F6237F" w:rsidRDefault="000D790E" w:rsidP="00F6237F">
          <w:pPr>
            <w:pStyle w:val="11"/>
            <w:tabs>
              <w:tab w:val="clear" w:pos="9355"/>
              <w:tab w:val="right" w:leader="dot" w:pos="9638"/>
            </w:tabs>
            <w:rPr>
              <w:rFonts w:eastAsiaTheme="minorEastAsia"/>
              <w:bCs w:val="0"/>
            </w:rPr>
          </w:pPr>
          <w:hyperlink w:anchor="_Toc191909873" w:history="1">
            <w:r w:rsidR="00F6237F" w:rsidRPr="00F6237F">
              <w:rPr>
                <w:rStyle w:val="a5"/>
              </w:rPr>
              <w:t>11.1 Комплект лицензионного программного обеспечения</w:t>
            </w:r>
            <w:r w:rsidR="00F6237F" w:rsidRPr="00F6237F">
              <w:rPr>
                <w:webHidden/>
              </w:rPr>
              <w:tab/>
            </w:r>
            <w:r w:rsidR="00F6237F" w:rsidRPr="00F6237F">
              <w:rPr>
                <w:webHidden/>
              </w:rPr>
              <w:fldChar w:fldCharType="begin"/>
            </w:r>
            <w:r w:rsidR="00F6237F" w:rsidRPr="00F6237F">
              <w:rPr>
                <w:webHidden/>
              </w:rPr>
              <w:instrText xml:space="preserve"> PAGEREF _Toc191909873 \h </w:instrText>
            </w:r>
            <w:r w:rsidR="00F6237F" w:rsidRPr="00F6237F">
              <w:rPr>
                <w:webHidden/>
              </w:rPr>
            </w:r>
            <w:r w:rsidR="00F6237F" w:rsidRPr="00F6237F">
              <w:rPr>
                <w:webHidden/>
              </w:rPr>
              <w:fldChar w:fldCharType="separate"/>
            </w:r>
            <w:r w:rsidR="00DD231C">
              <w:rPr>
                <w:webHidden/>
              </w:rPr>
              <w:t>39</w:t>
            </w:r>
            <w:r w:rsidR="00F6237F" w:rsidRPr="00F6237F">
              <w:rPr>
                <w:webHidden/>
              </w:rPr>
              <w:fldChar w:fldCharType="end"/>
            </w:r>
          </w:hyperlink>
        </w:p>
        <w:p w14:paraId="0E9EFF35" w14:textId="61D99AE8" w:rsidR="00F6237F" w:rsidRPr="00F6237F" w:rsidRDefault="000D790E" w:rsidP="00F6237F">
          <w:pPr>
            <w:pStyle w:val="11"/>
            <w:tabs>
              <w:tab w:val="clear" w:pos="9355"/>
              <w:tab w:val="right" w:leader="dot" w:pos="9638"/>
            </w:tabs>
            <w:rPr>
              <w:rFonts w:eastAsiaTheme="minorEastAsia"/>
              <w:bCs w:val="0"/>
            </w:rPr>
          </w:pPr>
          <w:hyperlink w:anchor="_Toc191909874" w:history="1">
            <w:r w:rsidR="00F6237F" w:rsidRPr="00F6237F">
              <w:rPr>
                <w:rStyle w:val="a5"/>
              </w:rPr>
              <w:t>11.2 Современные профессиональные базы данных и информационные справочные системы</w:t>
            </w:r>
            <w:r w:rsidR="00F6237F" w:rsidRPr="00F6237F">
              <w:rPr>
                <w:webHidden/>
              </w:rPr>
              <w:tab/>
            </w:r>
            <w:r w:rsidR="00F6237F" w:rsidRPr="00F6237F">
              <w:rPr>
                <w:webHidden/>
              </w:rPr>
              <w:fldChar w:fldCharType="begin"/>
            </w:r>
            <w:r w:rsidR="00F6237F" w:rsidRPr="00F6237F">
              <w:rPr>
                <w:webHidden/>
              </w:rPr>
              <w:instrText xml:space="preserve"> PAGEREF _Toc191909874 \h </w:instrText>
            </w:r>
            <w:r w:rsidR="00F6237F" w:rsidRPr="00F6237F">
              <w:rPr>
                <w:webHidden/>
              </w:rPr>
            </w:r>
            <w:r w:rsidR="00F6237F" w:rsidRPr="00F6237F">
              <w:rPr>
                <w:webHidden/>
              </w:rPr>
              <w:fldChar w:fldCharType="separate"/>
            </w:r>
            <w:r w:rsidR="00DD231C">
              <w:rPr>
                <w:webHidden/>
              </w:rPr>
              <w:t>39</w:t>
            </w:r>
            <w:r w:rsidR="00F6237F" w:rsidRPr="00F6237F">
              <w:rPr>
                <w:webHidden/>
              </w:rPr>
              <w:fldChar w:fldCharType="end"/>
            </w:r>
          </w:hyperlink>
        </w:p>
        <w:p w14:paraId="04B150A6" w14:textId="23C7FB28" w:rsidR="00F6237F" w:rsidRPr="00F6237F" w:rsidRDefault="000D790E" w:rsidP="00F6237F">
          <w:pPr>
            <w:pStyle w:val="11"/>
            <w:tabs>
              <w:tab w:val="clear" w:pos="9355"/>
              <w:tab w:val="right" w:leader="dot" w:pos="9638"/>
            </w:tabs>
            <w:rPr>
              <w:rFonts w:eastAsiaTheme="minorEastAsia"/>
              <w:bCs w:val="0"/>
            </w:rPr>
          </w:pPr>
          <w:hyperlink w:anchor="_Toc191909875" w:history="1">
            <w:r w:rsidR="00F6237F" w:rsidRPr="00F6237F">
              <w:rPr>
                <w:rStyle w:val="a5"/>
              </w:rPr>
              <w:t>11.3 Сертифицированные программные и аппаратные средства защиты информации</w:t>
            </w:r>
            <w:r w:rsidR="00F6237F" w:rsidRPr="00F6237F">
              <w:rPr>
                <w:webHidden/>
              </w:rPr>
              <w:tab/>
            </w:r>
            <w:r w:rsidR="00F6237F" w:rsidRPr="00F6237F">
              <w:rPr>
                <w:webHidden/>
              </w:rPr>
              <w:fldChar w:fldCharType="begin"/>
            </w:r>
            <w:r w:rsidR="00F6237F" w:rsidRPr="00F6237F">
              <w:rPr>
                <w:webHidden/>
              </w:rPr>
              <w:instrText xml:space="preserve"> PAGEREF _Toc191909875 \h </w:instrText>
            </w:r>
            <w:r w:rsidR="00F6237F" w:rsidRPr="00F6237F">
              <w:rPr>
                <w:webHidden/>
              </w:rPr>
            </w:r>
            <w:r w:rsidR="00F6237F" w:rsidRPr="00F6237F">
              <w:rPr>
                <w:webHidden/>
              </w:rPr>
              <w:fldChar w:fldCharType="separate"/>
            </w:r>
            <w:r w:rsidR="00DD231C">
              <w:rPr>
                <w:webHidden/>
              </w:rPr>
              <w:t>40</w:t>
            </w:r>
            <w:r w:rsidR="00F6237F" w:rsidRPr="00F6237F">
              <w:rPr>
                <w:webHidden/>
              </w:rPr>
              <w:fldChar w:fldCharType="end"/>
            </w:r>
          </w:hyperlink>
        </w:p>
        <w:p w14:paraId="216FB338" w14:textId="257C9C6D" w:rsidR="00F6237F" w:rsidRPr="00F6237F" w:rsidRDefault="000D790E" w:rsidP="00F6237F">
          <w:pPr>
            <w:pStyle w:val="11"/>
            <w:tabs>
              <w:tab w:val="clear" w:pos="9355"/>
              <w:tab w:val="right" w:leader="dot" w:pos="9638"/>
            </w:tabs>
            <w:rPr>
              <w:rFonts w:eastAsiaTheme="minorEastAsia"/>
              <w:bCs w:val="0"/>
            </w:rPr>
          </w:pPr>
          <w:hyperlink w:anchor="_Toc191909876" w:history="1">
            <w:r w:rsidR="00F6237F" w:rsidRPr="00F6237F">
              <w:rPr>
                <w:rStyle w:val="a5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F6237F" w:rsidRPr="00F6237F">
              <w:rPr>
                <w:webHidden/>
              </w:rPr>
              <w:tab/>
            </w:r>
            <w:r w:rsidR="00F6237F" w:rsidRPr="00F6237F">
              <w:rPr>
                <w:webHidden/>
              </w:rPr>
              <w:fldChar w:fldCharType="begin"/>
            </w:r>
            <w:r w:rsidR="00F6237F" w:rsidRPr="00F6237F">
              <w:rPr>
                <w:webHidden/>
              </w:rPr>
              <w:instrText xml:space="preserve"> PAGEREF _Toc191909876 \h </w:instrText>
            </w:r>
            <w:r w:rsidR="00F6237F" w:rsidRPr="00F6237F">
              <w:rPr>
                <w:webHidden/>
              </w:rPr>
            </w:r>
            <w:r w:rsidR="00F6237F" w:rsidRPr="00F6237F">
              <w:rPr>
                <w:webHidden/>
              </w:rPr>
              <w:fldChar w:fldCharType="separate"/>
            </w:r>
            <w:r w:rsidR="00DD231C">
              <w:rPr>
                <w:webHidden/>
              </w:rPr>
              <w:t>40</w:t>
            </w:r>
            <w:r w:rsidR="00F6237F" w:rsidRPr="00F6237F">
              <w:rPr>
                <w:webHidden/>
              </w:rPr>
              <w:fldChar w:fldCharType="end"/>
            </w:r>
          </w:hyperlink>
        </w:p>
        <w:p w14:paraId="650FC07F" w14:textId="2DA287DF" w:rsidR="003A78C8" w:rsidRDefault="003A78C8" w:rsidP="00F6237F">
          <w:pPr>
            <w:tabs>
              <w:tab w:val="right" w:leader="dot" w:pos="9638"/>
            </w:tabs>
            <w:spacing w:after="0" w:line="240" w:lineRule="auto"/>
            <w:jc w:val="both"/>
          </w:pPr>
          <w:r w:rsidRPr="00F6237F">
            <w:rPr>
              <w:rFonts w:ascii="Times New Roman" w:hAnsi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5425D36E" w14:textId="1C49BE18" w:rsidR="003A78C8" w:rsidRDefault="003A78C8" w:rsidP="00352D06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40E5CFC" w14:textId="7E4B9E81" w:rsidR="003A78C8" w:rsidRDefault="003A78C8" w:rsidP="00352D06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20B1A75" w14:textId="147BEB8E" w:rsidR="00352D06" w:rsidRPr="000B0498" w:rsidRDefault="003A78C8" w:rsidP="00436E29">
      <w:pPr>
        <w:pStyle w:val="1"/>
        <w:rPr>
          <w:lang w:eastAsia="ru-RU"/>
        </w:rPr>
      </w:pPr>
      <w:bookmarkStart w:id="1" w:name="_Toc297295465"/>
      <w:bookmarkStart w:id="2" w:name="_Toc2849564"/>
      <w:r>
        <w:rPr>
          <w:lang w:val="ru-RU" w:eastAsia="ru-RU"/>
        </w:rPr>
        <w:lastRenderedPageBreak/>
        <w:t xml:space="preserve"> </w:t>
      </w:r>
      <w:bookmarkStart w:id="3" w:name="_Toc191909857"/>
      <w:r w:rsidR="009806FF" w:rsidRPr="000B0498">
        <w:rPr>
          <w:lang w:eastAsia="ru-RU"/>
        </w:rPr>
        <w:t xml:space="preserve">1. </w:t>
      </w:r>
      <w:r w:rsidR="00903357" w:rsidRPr="000B0498">
        <w:rPr>
          <w:lang w:eastAsia="ru-RU"/>
        </w:rPr>
        <w:t>Наименование</w:t>
      </w:r>
      <w:r w:rsidR="00352D06" w:rsidRPr="000B0498">
        <w:rPr>
          <w:lang w:eastAsia="ru-RU"/>
        </w:rPr>
        <w:t xml:space="preserve"> дисциплины</w:t>
      </w:r>
      <w:bookmarkEnd w:id="1"/>
      <w:bookmarkEnd w:id="2"/>
      <w:bookmarkEnd w:id="3"/>
    </w:p>
    <w:p w14:paraId="1F02CF7A" w14:textId="26AB4FC4" w:rsidR="00A0788F" w:rsidRDefault="00526C63" w:rsidP="00FA52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Финансы организаций Министерства обороны Российской Федерации</w:t>
      </w:r>
      <w:r w:rsidR="00A0788F">
        <w:rPr>
          <w:rFonts w:ascii="Times New Roman" w:hAnsi="Times New Roman"/>
          <w:sz w:val="28"/>
          <w:szCs w:val="28"/>
        </w:rPr>
        <w:t>.</w:t>
      </w:r>
    </w:p>
    <w:p w14:paraId="49DE2E0C" w14:textId="5ECFB1A5" w:rsidR="00211EEA" w:rsidRPr="00B820A9" w:rsidRDefault="00BF323A" w:rsidP="00B820A9">
      <w:pPr>
        <w:pStyle w:val="1"/>
        <w:rPr>
          <w:lang w:eastAsia="ru-RU"/>
        </w:rPr>
      </w:pPr>
      <w:bookmarkStart w:id="4" w:name="_Toc422324751"/>
      <w:bookmarkStart w:id="5" w:name="_Toc2849565"/>
      <w:bookmarkStart w:id="6" w:name="_Toc191909858"/>
      <w:r w:rsidRPr="00B820A9">
        <w:rPr>
          <w:lang w:eastAsia="ru-RU"/>
        </w:rPr>
        <w:t xml:space="preserve">2. </w:t>
      </w:r>
      <w:bookmarkStart w:id="7" w:name="_Toc969643"/>
      <w:bookmarkStart w:id="8" w:name="_Toc1480929"/>
      <w:bookmarkEnd w:id="4"/>
      <w:r w:rsidR="00211EEA" w:rsidRPr="00B820A9">
        <w:rPr>
          <w:lang w:eastAsia="ru-RU"/>
        </w:rPr>
        <w:t xml:space="preserve">Перечень планируемых результатов освоения образовательной программы </w:t>
      </w:r>
      <w:r w:rsidR="00D362DE" w:rsidRPr="00B820A9">
        <w:rPr>
          <w:lang w:eastAsia="ru-RU"/>
        </w:rPr>
        <w:t xml:space="preserve">(перечень компетенций) </w:t>
      </w:r>
      <w:r w:rsidR="00211EEA" w:rsidRPr="00B820A9">
        <w:rPr>
          <w:lang w:eastAsia="ru-RU"/>
        </w:rPr>
        <w:t>с указанием индикаторов их достижения</w:t>
      </w:r>
      <w:r w:rsidR="00D362DE" w:rsidRPr="00B820A9">
        <w:rPr>
          <w:lang w:eastAsia="ru-RU"/>
        </w:rPr>
        <w:t xml:space="preserve"> и </w:t>
      </w:r>
      <w:r w:rsidR="00211EEA" w:rsidRPr="00B820A9">
        <w:rPr>
          <w:lang w:eastAsia="ru-RU"/>
        </w:rPr>
        <w:t>планируемы</w:t>
      </w:r>
      <w:r w:rsidR="00D362DE" w:rsidRPr="00B820A9">
        <w:rPr>
          <w:lang w:eastAsia="ru-RU"/>
        </w:rPr>
        <w:t>х</w:t>
      </w:r>
      <w:r w:rsidR="00211EEA" w:rsidRPr="00B820A9">
        <w:rPr>
          <w:lang w:eastAsia="ru-RU"/>
        </w:rPr>
        <w:t xml:space="preserve"> результат</w:t>
      </w:r>
      <w:r w:rsidR="00D362DE" w:rsidRPr="00B820A9">
        <w:rPr>
          <w:lang w:eastAsia="ru-RU"/>
        </w:rPr>
        <w:t>ов</w:t>
      </w:r>
      <w:r w:rsidR="00211EEA" w:rsidRPr="00B820A9">
        <w:rPr>
          <w:lang w:eastAsia="ru-RU"/>
        </w:rPr>
        <w:t xml:space="preserve"> обучения по дисциплине</w:t>
      </w:r>
      <w:bookmarkEnd w:id="5"/>
      <w:bookmarkEnd w:id="6"/>
      <w:bookmarkEnd w:id="7"/>
      <w:bookmarkEnd w:id="8"/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2"/>
        <w:gridCol w:w="2282"/>
        <w:gridCol w:w="2991"/>
        <w:gridCol w:w="3674"/>
      </w:tblGrid>
      <w:tr w:rsidR="003E62DA" w:rsidRPr="000747D9" w14:paraId="1F5DC490" w14:textId="77777777" w:rsidTr="00B81370">
        <w:tc>
          <w:tcPr>
            <w:tcW w:w="942" w:type="dxa"/>
            <w:shd w:val="clear" w:color="auto" w:fill="auto"/>
          </w:tcPr>
          <w:p w14:paraId="6B995B12" w14:textId="7B7E0AC4" w:rsidR="003E62DA" w:rsidRPr="000747D9" w:rsidRDefault="003E62DA" w:rsidP="00E62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bookmarkStart w:id="9" w:name="_Toc297295466"/>
            <w:r w:rsidRPr="000747D9">
              <w:rPr>
                <w:rFonts w:ascii="Times New Roman" w:eastAsia="Times New Roman" w:hAnsi="Times New Roman"/>
                <w:sz w:val="24"/>
                <w:szCs w:val="24"/>
              </w:rPr>
              <w:t xml:space="preserve">Код </w:t>
            </w:r>
            <w:r w:rsidRPr="000747D9">
              <w:rPr>
                <w:rFonts w:ascii="Times New Roman" w:eastAsia="Times New Roman" w:hAnsi="Times New Roman"/>
                <w:sz w:val="24"/>
                <w:szCs w:val="24"/>
              </w:rPr>
              <w:br/>
              <w:t>компетенции</w:t>
            </w:r>
          </w:p>
        </w:tc>
        <w:tc>
          <w:tcPr>
            <w:tcW w:w="2282" w:type="dxa"/>
            <w:shd w:val="clear" w:color="auto" w:fill="auto"/>
          </w:tcPr>
          <w:p w14:paraId="7547C423" w14:textId="77777777" w:rsidR="003E62DA" w:rsidRPr="000747D9" w:rsidRDefault="003E62DA" w:rsidP="00074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747D9">
              <w:rPr>
                <w:rFonts w:ascii="Times New Roman" w:eastAsia="Times New Roman" w:hAnsi="Times New Roman"/>
                <w:sz w:val="24"/>
                <w:szCs w:val="24"/>
              </w:rPr>
              <w:t>Наименование</w:t>
            </w:r>
            <w:r w:rsidRPr="000747D9">
              <w:rPr>
                <w:rFonts w:ascii="Times New Roman" w:eastAsia="Times New Roman" w:hAnsi="Times New Roman"/>
                <w:sz w:val="24"/>
                <w:szCs w:val="24"/>
              </w:rPr>
              <w:br/>
              <w:t>компетенции</w:t>
            </w:r>
          </w:p>
        </w:tc>
        <w:tc>
          <w:tcPr>
            <w:tcW w:w="2991" w:type="dxa"/>
            <w:shd w:val="clear" w:color="auto" w:fill="auto"/>
          </w:tcPr>
          <w:p w14:paraId="5D3C63A1" w14:textId="77777777" w:rsidR="003E62DA" w:rsidRPr="000747D9" w:rsidRDefault="003E62DA" w:rsidP="00074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747D9">
              <w:rPr>
                <w:rFonts w:ascii="Times New Roman" w:eastAsia="Times New Roman" w:hAnsi="Times New Roman"/>
                <w:sz w:val="24"/>
                <w:szCs w:val="24"/>
              </w:rPr>
              <w:t>Индикаторы</w:t>
            </w:r>
            <w:r w:rsidRPr="000747D9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достижения</w:t>
            </w:r>
            <w:r w:rsidRPr="000747D9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компетенции</w:t>
            </w:r>
          </w:p>
        </w:tc>
        <w:tc>
          <w:tcPr>
            <w:tcW w:w="3674" w:type="dxa"/>
            <w:shd w:val="clear" w:color="auto" w:fill="auto"/>
          </w:tcPr>
          <w:p w14:paraId="70C70D7F" w14:textId="2641639A" w:rsidR="003E62DA" w:rsidRPr="000747D9" w:rsidRDefault="003E62DA" w:rsidP="00FA5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747D9">
              <w:rPr>
                <w:rFonts w:ascii="Times New Roman" w:eastAsia="Times New Roman" w:hAnsi="Times New Roman"/>
                <w:sz w:val="24"/>
                <w:szCs w:val="24"/>
              </w:rPr>
              <w:t>Результаты обучения (владения, умения и знания), соотнесенные с индикаторами достижения компетенции</w:t>
            </w:r>
          </w:p>
        </w:tc>
      </w:tr>
      <w:tr w:rsidR="000F524D" w:rsidRPr="008233BB" w14:paraId="3EF68B75" w14:textId="77777777" w:rsidTr="00B81370"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8D579A4" w14:textId="110FDBC5" w:rsidR="000F524D" w:rsidRPr="000747D9" w:rsidRDefault="000F524D" w:rsidP="000F5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 w:rsidRPr="000747D9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 w:rsidRPr="000747D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82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0A8414D" w14:textId="1F9E0144" w:rsidR="000F524D" w:rsidRPr="000747D9" w:rsidRDefault="000F524D" w:rsidP="00E620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4E24">
              <w:rPr>
                <w:rFonts w:ascii="Times New Roman" w:hAnsi="Times New Roman"/>
                <w:sz w:val="24"/>
                <w:szCs w:val="24"/>
              </w:rPr>
              <w:t>Способность планировать и организовывать финансово-экономическую деятельность Вооруженных Сил Российской Федерации, осуществлять финансовое обеспечение войск (Сил) с учетом стратегического развития Вооруженных Сил Российской Федерации и направлений государственной политики в области обороны</w:t>
            </w:r>
          </w:p>
        </w:tc>
        <w:tc>
          <w:tcPr>
            <w:tcW w:w="2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DDEDB4" w14:textId="1388F2BC" w:rsidR="000F524D" w:rsidRPr="000747D9" w:rsidRDefault="000F524D" w:rsidP="00D91140">
            <w:pPr>
              <w:pStyle w:val="a3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5ADE">
              <w:rPr>
                <w:rFonts w:ascii="Times New Roman" w:hAnsi="Times New Roman"/>
                <w:sz w:val="24"/>
                <w:szCs w:val="24"/>
              </w:rPr>
              <w:t>Применяет нормативные правовые акты, регламентирующие организацию и порядок финансового обеспечения деятельности войск (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C95ADE">
              <w:rPr>
                <w:rFonts w:ascii="Times New Roman" w:hAnsi="Times New Roman"/>
                <w:sz w:val="24"/>
                <w:szCs w:val="24"/>
              </w:rPr>
              <w:t>ил).</w:t>
            </w:r>
          </w:p>
        </w:tc>
        <w:tc>
          <w:tcPr>
            <w:tcW w:w="3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EEED4" w14:textId="7954CB9D" w:rsidR="000F524D" w:rsidRPr="00A41DD9" w:rsidRDefault="000F524D" w:rsidP="000F52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3F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 </w:t>
            </w:r>
            <w:r w:rsidRPr="00023F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</w:t>
            </w:r>
            <w:r w:rsidR="00A41DD9" w:rsidRPr="00A41DD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нормативную правовую базу </w:t>
            </w:r>
            <w:r w:rsidR="00A41DD9" w:rsidRPr="00C95ADE">
              <w:rPr>
                <w:rFonts w:ascii="Times New Roman" w:hAnsi="Times New Roman"/>
                <w:sz w:val="24"/>
                <w:szCs w:val="24"/>
              </w:rPr>
              <w:t>регламентирующ</w:t>
            </w:r>
            <w:r w:rsidR="00A41DD9">
              <w:rPr>
                <w:rFonts w:ascii="Times New Roman" w:hAnsi="Times New Roman"/>
                <w:sz w:val="24"/>
                <w:szCs w:val="24"/>
              </w:rPr>
              <w:t>ую</w:t>
            </w:r>
            <w:r w:rsidR="00A41DD9" w:rsidRPr="00C95ADE">
              <w:rPr>
                <w:rFonts w:ascii="Times New Roman" w:hAnsi="Times New Roman"/>
                <w:sz w:val="24"/>
                <w:szCs w:val="24"/>
              </w:rPr>
              <w:t xml:space="preserve"> организацию и порядок финансового обеспечения</w:t>
            </w:r>
            <w:r w:rsidR="00A41DD9">
              <w:rPr>
                <w:rFonts w:ascii="Times New Roman" w:hAnsi="Times New Roman"/>
                <w:sz w:val="24"/>
                <w:szCs w:val="24"/>
              </w:rPr>
              <w:t xml:space="preserve"> Вооруженных Сил РФ</w:t>
            </w:r>
          </w:p>
          <w:p w14:paraId="2294BBD4" w14:textId="6CE8C725" w:rsidR="000F524D" w:rsidRPr="008233BB" w:rsidRDefault="000F524D" w:rsidP="00A41D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3F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 –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41DD9" w:rsidRPr="00A41DD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применять нормативную правовую базу для </w:t>
            </w:r>
            <w:r w:rsidR="00A41DD9" w:rsidRPr="00C95ADE">
              <w:rPr>
                <w:rFonts w:ascii="Times New Roman" w:hAnsi="Times New Roman"/>
                <w:sz w:val="24"/>
                <w:szCs w:val="24"/>
              </w:rPr>
              <w:t>финансового обеспечения</w:t>
            </w:r>
            <w:r w:rsidR="00A41DD9">
              <w:rPr>
                <w:rFonts w:ascii="Times New Roman" w:hAnsi="Times New Roman"/>
                <w:sz w:val="24"/>
                <w:szCs w:val="24"/>
              </w:rPr>
              <w:t xml:space="preserve"> организаций Министерства обороны РФ</w:t>
            </w:r>
          </w:p>
        </w:tc>
      </w:tr>
      <w:tr w:rsidR="000F524D" w:rsidRPr="008233BB" w14:paraId="795AAD8F" w14:textId="77777777" w:rsidTr="00B81370">
        <w:trPr>
          <w:trHeight w:val="562"/>
        </w:trPr>
        <w:tc>
          <w:tcPr>
            <w:tcW w:w="94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350E05F" w14:textId="77777777" w:rsidR="000F524D" w:rsidRPr="000747D9" w:rsidRDefault="000F524D" w:rsidP="00624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14:paraId="20BC6053" w14:textId="77777777" w:rsidR="000F524D" w:rsidRPr="000747D9" w:rsidRDefault="000F524D" w:rsidP="00F120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C81263" w14:textId="55D7F1DD" w:rsidR="000F524D" w:rsidRPr="000747D9" w:rsidRDefault="000F524D" w:rsidP="003E48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4E8E">
              <w:rPr>
                <w:rFonts w:ascii="Times New Roman" w:hAnsi="Times New Roman"/>
                <w:sz w:val="24"/>
                <w:szCs w:val="24"/>
              </w:rPr>
              <w:t>Выполняет работу по осуществлению финансовой деятельности В</w:t>
            </w:r>
            <w:r>
              <w:rPr>
                <w:rFonts w:ascii="Times New Roman" w:hAnsi="Times New Roman"/>
                <w:sz w:val="24"/>
                <w:szCs w:val="24"/>
              </w:rPr>
              <w:t>ооруженных Сил</w:t>
            </w:r>
            <w:r w:rsidRPr="00234E8E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оссийской </w:t>
            </w:r>
            <w:r w:rsidRPr="00234E8E">
              <w:rPr>
                <w:rFonts w:ascii="Times New Roman" w:hAnsi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sz w:val="24"/>
                <w:szCs w:val="24"/>
              </w:rPr>
              <w:t>едерации</w:t>
            </w:r>
            <w:r w:rsidRPr="00234E8E">
              <w:rPr>
                <w:rFonts w:ascii="Times New Roman" w:hAnsi="Times New Roman"/>
                <w:sz w:val="24"/>
                <w:szCs w:val="24"/>
              </w:rPr>
              <w:t>, включая планирование, организацию и контроль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2115D1" w14:textId="56480A99" w:rsidR="000F524D" w:rsidRPr="00A41DD9" w:rsidRDefault="000F524D" w:rsidP="000F52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23F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 – </w:t>
            </w:r>
            <w:r w:rsidR="00A41DD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</w:t>
            </w:r>
            <w:r w:rsidR="00A41DD9" w:rsidRPr="00A41DD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етоды</w:t>
            </w:r>
            <w:r w:rsidR="00A41DD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 </w:t>
            </w:r>
            <w:r w:rsidR="008C79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принципы </w:t>
            </w:r>
            <w:r w:rsidR="008C79C4" w:rsidRPr="00A41DD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организации</w:t>
            </w:r>
            <w:r w:rsidR="00A41DD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 управления финансовой деятельностью </w:t>
            </w:r>
            <w:r w:rsidR="00A41DD9">
              <w:rPr>
                <w:rFonts w:ascii="Times New Roman" w:hAnsi="Times New Roman"/>
                <w:sz w:val="24"/>
                <w:szCs w:val="24"/>
              </w:rPr>
              <w:t>организаций Министерства обороны РФ</w:t>
            </w:r>
          </w:p>
          <w:p w14:paraId="30DBBFD2" w14:textId="647FDB47" w:rsidR="000F524D" w:rsidRPr="008233BB" w:rsidRDefault="000F524D" w:rsidP="00A41D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3F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– </w:t>
            </w:r>
            <w:r w:rsidR="00A41DD9" w:rsidRPr="00A41DD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обосновывать системную  постановку</w:t>
            </w:r>
            <w:r w:rsidR="00A41DD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A41DD9" w:rsidRPr="00A41DD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цели и задач </w:t>
            </w:r>
            <w:r w:rsidR="00A41DD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организации и управления финансовой деятельностью </w:t>
            </w:r>
            <w:r w:rsidR="00A41DD9">
              <w:rPr>
                <w:rFonts w:ascii="Times New Roman" w:hAnsi="Times New Roman"/>
                <w:sz w:val="24"/>
                <w:szCs w:val="24"/>
              </w:rPr>
              <w:t>организаций Министерства обороны РФ</w:t>
            </w:r>
          </w:p>
        </w:tc>
      </w:tr>
      <w:tr w:rsidR="000F524D" w:rsidRPr="008233BB" w14:paraId="684F2FBE" w14:textId="77777777" w:rsidTr="00B81370">
        <w:trPr>
          <w:trHeight w:val="562"/>
        </w:trPr>
        <w:tc>
          <w:tcPr>
            <w:tcW w:w="94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F894A51" w14:textId="77777777" w:rsidR="000F524D" w:rsidRPr="000747D9" w:rsidRDefault="000F524D" w:rsidP="00624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14:paraId="20F4C498" w14:textId="77777777" w:rsidR="000F524D" w:rsidRPr="000747D9" w:rsidRDefault="000F524D" w:rsidP="00F120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1" w:type="dxa"/>
            <w:tcBorders>
              <w:top w:val="single" w:sz="4" w:space="0" w:color="auto"/>
            </w:tcBorders>
            <w:shd w:val="clear" w:color="auto" w:fill="auto"/>
          </w:tcPr>
          <w:p w14:paraId="6926B36A" w14:textId="23F8B1C7" w:rsidR="000F524D" w:rsidRPr="000747D9" w:rsidRDefault="000F524D" w:rsidP="00F120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Разрабатывает финансовые планы и прогнозы с учетом стратегического развития Вооруженных Сил Российской Федерации и направлений государственной политики в области обороны.</w:t>
            </w:r>
          </w:p>
        </w:tc>
        <w:tc>
          <w:tcPr>
            <w:tcW w:w="3674" w:type="dxa"/>
            <w:tcBorders>
              <w:top w:val="single" w:sz="4" w:space="0" w:color="auto"/>
            </w:tcBorders>
            <w:shd w:val="clear" w:color="auto" w:fill="auto"/>
          </w:tcPr>
          <w:p w14:paraId="4F95B0DF" w14:textId="6D6ABEA4" w:rsidR="009B1864" w:rsidRDefault="000F524D" w:rsidP="002369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23F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 –</w:t>
            </w:r>
            <w:r w:rsidR="009B18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9B1864" w:rsidRPr="009B186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метод</w:t>
            </w:r>
            <w:r w:rsidR="009B186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ы</w:t>
            </w:r>
            <w:r w:rsidR="009B1864" w:rsidRPr="009B186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финансового планирования </w:t>
            </w:r>
            <w:r w:rsidR="009B1864">
              <w:rPr>
                <w:rFonts w:ascii="Times New Roman" w:hAnsi="Times New Roman"/>
                <w:sz w:val="24"/>
                <w:szCs w:val="24"/>
              </w:rPr>
              <w:t>организаций Министерства обороны РФ с учетом государственной политики в области обороны</w:t>
            </w:r>
          </w:p>
          <w:p w14:paraId="0CBDCC31" w14:textId="788188F7" w:rsidR="000F524D" w:rsidRPr="008233BB" w:rsidRDefault="000F524D" w:rsidP="009B186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23F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– </w:t>
            </w:r>
            <w:r w:rsidR="009B1864" w:rsidRPr="009B18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использовать </w:t>
            </w:r>
            <w:r w:rsidR="009B18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традиционные и альтернативные </w:t>
            </w:r>
            <w:r w:rsidR="009B1864" w:rsidRPr="009B186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метод</w:t>
            </w:r>
            <w:r w:rsidR="009B186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ы</w:t>
            </w:r>
            <w:r w:rsidR="009B1864" w:rsidRPr="009B186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финансового планирования </w:t>
            </w:r>
            <w:r w:rsidR="009B1864">
              <w:rPr>
                <w:rFonts w:ascii="Times New Roman" w:hAnsi="Times New Roman"/>
                <w:sz w:val="24"/>
                <w:szCs w:val="24"/>
              </w:rPr>
              <w:t>организаций Министерства обороны РФ</w:t>
            </w:r>
          </w:p>
        </w:tc>
      </w:tr>
      <w:tr w:rsidR="00274E24" w:rsidRPr="008233BB" w14:paraId="58CA2335" w14:textId="77777777" w:rsidTr="00B81370"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37D625E" w14:textId="15A35800" w:rsidR="00274E24" w:rsidRPr="000747D9" w:rsidRDefault="00274E24" w:rsidP="000F5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bookmarkStart w:id="10" w:name="_Toc2849566"/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 w:rsidRPr="000747D9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 w:rsidRPr="000747D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="000F524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82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C33924E" w14:textId="77777777" w:rsidR="00274E24" w:rsidRPr="000747D9" w:rsidRDefault="00274E24" w:rsidP="00274E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Способность на основе методического, нормативного правового и информационного обеспечения рассчитывать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анализировать финансово-экономические показатели деятельности организаций Вооруженных Сил Российской Федерации, интерпретировать полученные результаты и использовать их для решения профессиональных задач</w:t>
            </w:r>
          </w:p>
        </w:tc>
        <w:tc>
          <w:tcPr>
            <w:tcW w:w="2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80923B" w14:textId="46F50200" w:rsidR="00274E24" w:rsidRPr="000747D9" w:rsidRDefault="000F524D" w:rsidP="00274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437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Применяет современные методы сбора, обработки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мониторинга</w:t>
            </w:r>
            <w:r w:rsidRPr="0082437A">
              <w:rPr>
                <w:rFonts w:ascii="Times New Roman" w:eastAsia="Times New Roman" w:hAnsi="Times New Roman"/>
                <w:sz w:val="24"/>
                <w:szCs w:val="24"/>
              </w:rPr>
              <w:t xml:space="preserve"> и анализа информации, необходимой для расчета финансово-экономических показателей деятельности организаций </w:t>
            </w:r>
            <w:r w:rsidRPr="0082437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Вооруженных Сил Российской Федерации.</w:t>
            </w:r>
          </w:p>
        </w:tc>
        <w:tc>
          <w:tcPr>
            <w:tcW w:w="3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8C650" w14:textId="778226D8" w:rsidR="00115DAE" w:rsidRDefault="00274E24" w:rsidP="000F52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33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Знать –</w:t>
            </w:r>
            <w:r w:rsidRPr="008233BB">
              <w:t xml:space="preserve"> </w:t>
            </w:r>
            <w:r w:rsidR="009B1864" w:rsidRPr="009B18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методы сбора, </w:t>
            </w:r>
            <w:r w:rsidR="00115D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анализа и </w:t>
            </w:r>
            <w:r w:rsidR="009B1864" w:rsidRPr="009B18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обработки </w:t>
            </w:r>
            <w:r w:rsidR="00115D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информации и</w:t>
            </w:r>
            <w:r w:rsidR="009B1864" w:rsidRPr="009B18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статистических баз данных </w:t>
            </w:r>
          </w:p>
          <w:p w14:paraId="341ABA4C" w14:textId="7FBCCF6B" w:rsidR="00115DAE" w:rsidRDefault="00115DAE" w:rsidP="000F52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437A">
              <w:rPr>
                <w:rFonts w:ascii="Times New Roman" w:eastAsia="Times New Roman" w:hAnsi="Times New Roman"/>
                <w:sz w:val="24"/>
                <w:szCs w:val="24"/>
              </w:rPr>
              <w:t>для расчета финансово-экономических показателей деятельности организаций Вооруженных Сил 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Ф</w:t>
            </w:r>
          </w:p>
          <w:p w14:paraId="4C9A5C0C" w14:textId="4452874D" w:rsidR="000F524D" w:rsidRPr="008233BB" w:rsidRDefault="00274E24" w:rsidP="00F21DC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33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 –</w:t>
            </w:r>
            <w:r w:rsidRPr="008233BB">
              <w:t xml:space="preserve"> </w:t>
            </w:r>
            <w:r w:rsidR="00115DAE" w:rsidRPr="00115D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анализировать, </w:t>
            </w:r>
            <w:r w:rsidR="00115DAE" w:rsidRPr="00115D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применять результаты анализа, разрабатывать </w:t>
            </w:r>
            <w:r w:rsidR="00115D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управленческие решения по</w:t>
            </w:r>
            <w:r w:rsidR="00115DAE" w:rsidRPr="00115D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15D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реализации </w:t>
            </w:r>
            <w:r w:rsidR="00115DAE" w:rsidRPr="0082437A">
              <w:rPr>
                <w:rFonts w:ascii="Times New Roman" w:eastAsia="Times New Roman" w:hAnsi="Times New Roman"/>
                <w:sz w:val="24"/>
                <w:szCs w:val="24"/>
              </w:rPr>
              <w:t>финансово-экономических показателей деятельности организаций Вооруженных Сил Российской Федерации</w:t>
            </w:r>
          </w:p>
        </w:tc>
      </w:tr>
      <w:tr w:rsidR="00274E24" w:rsidRPr="008233BB" w14:paraId="423DA25D" w14:textId="77777777" w:rsidTr="00B81370">
        <w:trPr>
          <w:trHeight w:val="562"/>
        </w:trPr>
        <w:tc>
          <w:tcPr>
            <w:tcW w:w="94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DB582D7" w14:textId="77777777" w:rsidR="00274E24" w:rsidRPr="000747D9" w:rsidRDefault="00274E24" w:rsidP="00274E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14:paraId="1769631A" w14:textId="77777777" w:rsidR="00274E24" w:rsidRPr="000747D9" w:rsidRDefault="00274E24" w:rsidP="00274E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0B8CA0" w14:textId="6A2D3995" w:rsidR="00274E24" w:rsidRPr="000747D9" w:rsidRDefault="000F524D" w:rsidP="00274E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437A">
              <w:rPr>
                <w:rFonts w:ascii="Times New Roman" w:eastAsia="Times New Roman" w:hAnsi="Times New Roman"/>
                <w:sz w:val="24"/>
                <w:szCs w:val="24"/>
              </w:rPr>
              <w:t>Применяет методическую и нормативно-правовую базу, регламентирующую порядок расчета финансово-экономических показателей деятельности организаций Вооруженных Сил Российской Федерации.</w:t>
            </w:r>
          </w:p>
        </w:tc>
        <w:tc>
          <w:tcPr>
            <w:tcW w:w="36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777C6C" w14:textId="7726A5BD" w:rsidR="00F21DCD" w:rsidRDefault="00274E24" w:rsidP="000F52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33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 – </w:t>
            </w:r>
            <w:r w:rsidR="00F21DCD" w:rsidRPr="0082437A">
              <w:rPr>
                <w:rFonts w:ascii="Times New Roman" w:eastAsia="Times New Roman" w:hAnsi="Times New Roman"/>
                <w:sz w:val="24"/>
                <w:szCs w:val="24"/>
              </w:rPr>
              <w:t xml:space="preserve">методическую и нормативно-правовую базу, регламентирующую порядок расчета финансово-экономических показателей деятельности организаций </w:t>
            </w:r>
            <w:r w:rsidR="00F21DCD">
              <w:rPr>
                <w:rFonts w:ascii="Times New Roman" w:eastAsia="Times New Roman" w:hAnsi="Times New Roman"/>
                <w:sz w:val="24"/>
                <w:szCs w:val="24"/>
              </w:rPr>
              <w:t>Министерства обороны РФ</w:t>
            </w:r>
          </w:p>
          <w:p w14:paraId="7A2395FA" w14:textId="6B4E3238" w:rsidR="000F524D" w:rsidRPr="008233BB" w:rsidRDefault="00274E24" w:rsidP="00F21DC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33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 – </w:t>
            </w:r>
            <w:r w:rsidR="00F21DCD" w:rsidRPr="00F21DCD">
              <w:rPr>
                <w:rFonts w:ascii="Times New Roman" w:eastAsia="Times New Roman" w:hAnsi="Times New Roman"/>
                <w:sz w:val="24"/>
                <w:szCs w:val="24"/>
              </w:rPr>
              <w:t>применять метод</w:t>
            </w:r>
            <w:r w:rsidR="00F21DCD">
              <w:rPr>
                <w:rFonts w:ascii="Times New Roman" w:eastAsia="Times New Roman" w:hAnsi="Times New Roman"/>
                <w:sz w:val="24"/>
                <w:szCs w:val="24"/>
              </w:rPr>
              <w:t xml:space="preserve">ики </w:t>
            </w:r>
            <w:r w:rsidR="00F21DCD" w:rsidRPr="00F21DCD">
              <w:rPr>
                <w:rFonts w:ascii="Times New Roman" w:eastAsia="Times New Roman" w:hAnsi="Times New Roman"/>
                <w:sz w:val="24"/>
                <w:szCs w:val="24"/>
              </w:rPr>
              <w:t>расч</w:t>
            </w:r>
            <w:r w:rsidR="00F21DCD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="00F21DCD" w:rsidRPr="00F21DCD">
              <w:rPr>
                <w:rFonts w:ascii="Times New Roman" w:eastAsia="Times New Roman" w:hAnsi="Times New Roman"/>
                <w:sz w:val="24"/>
                <w:szCs w:val="24"/>
              </w:rPr>
              <w:t>та финансово-экономически</w:t>
            </w:r>
            <w:r w:rsidR="00F21DCD"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  <w:r w:rsidR="00F21DCD" w:rsidRPr="00F21DCD">
              <w:rPr>
                <w:rFonts w:ascii="Times New Roman" w:eastAsia="Times New Roman" w:hAnsi="Times New Roman"/>
                <w:sz w:val="24"/>
                <w:szCs w:val="24"/>
              </w:rPr>
              <w:t xml:space="preserve"> показател</w:t>
            </w:r>
            <w:r w:rsidR="00F21DCD">
              <w:rPr>
                <w:rFonts w:ascii="Times New Roman" w:eastAsia="Times New Roman" w:hAnsi="Times New Roman"/>
                <w:sz w:val="24"/>
                <w:szCs w:val="24"/>
              </w:rPr>
              <w:t xml:space="preserve">ей </w:t>
            </w:r>
            <w:r w:rsidR="00F21DCD" w:rsidRPr="0082437A">
              <w:rPr>
                <w:rFonts w:ascii="Times New Roman" w:eastAsia="Times New Roman" w:hAnsi="Times New Roman"/>
                <w:sz w:val="24"/>
                <w:szCs w:val="24"/>
              </w:rPr>
              <w:t xml:space="preserve">деятельности организаций </w:t>
            </w:r>
            <w:r w:rsidR="00F21DCD">
              <w:rPr>
                <w:rFonts w:ascii="Times New Roman" w:eastAsia="Times New Roman" w:hAnsi="Times New Roman"/>
                <w:sz w:val="24"/>
                <w:szCs w:val="24"/>
              </w:rPr>
              <w:t>Министерства обороны РФ</w:t>
            </w:r>
          </w:p>
        </w:tc>
      </w:tr>
      <w:tr w:rsidR="00274E24" w:rsidRPr="008233BB" w14:paraId="140F990E" w14:textId="77777777" w:rsidTr="00B81370">
        <w:trPr>
          <w:trHeight w:val="562"/>
        </w:trPr>
        <w:tc>
          <w:tcPr>
            <w:tcW w:w="94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18A9E14" w14:textId="77777777" w:rsidR="00274E24" w:rsidRPr="000747D9" w:rsidRDefault="00274E24" w:rsidP="00274E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14:paraId="4DDF4C5E" w14:textId="77777777" w:rsidR="00274E24" w:rsidRPr="000747D9" w:rsidRDefault="00274E24" w:rsidP="00274E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1" w:type="dxa"/>
            <w:tcBorders>
              <w:top w:val="single" w:sz="4" w:space="0" w:color="auto"/>
            </w:tcBorders>
            <w:shd w:val="clear" w:color="auto" w:fill="auto"/>
          </w:tcPr>
          <w:p w14:paraId="0A818998" w14:textId="2C2A3600" w:rsidR="00274E24" w:rsidRPr="000747D9" w:rsidRDefault="000F524D" w:rsidP="00F21DC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7D9D">
              <w:rPr>
                <w:rFonts w:ascii="Times New Roman" w:hAnsi="Times New Roman"/>
                <w:sz w:val="24"/>
                <w:szCs w:val="24"/>
              </w:rPr>
              <w:t xml:space="preserve">Проводит расчет и анализ экономических показателей результатов деятельности </w:t>
            </w:r>
            <w:r w:rsidRPr="00A90985">
              <w:rPr>
                <w:rFonts w:ascii="Times New Roman" w:eastAsia="Times New Roman" w:hAnsi="Times New Roman"/>
                <w:sz w:val="24"/>
                <w:szCs w:val="24"/>
              </w:rPr>
              <w:t>организаций Вооруженных Сил Российской Федерации.</w:t>
            </w:r>
          </w:p>
        </w:tc>
        <w:tc>
          <w:tcPr>
            <w:tcW w:w="3674" w:type="dxa"/>
            <w:tcBorders>
              <w:top w:val="single" w:sz="4" w:space="0" w:color="auto"/>
            </w:tcBorders>
            <w:shd w:val="clear" w:color="auto" w:fill="auto"/>
          </w:tcPr>
          <w:p w14:paraId="1C26ADB7" w14:textId="585A4645" w:rsidR="00F21DCD" w:rsidRPr="00F21DCD" w:rsidRDefault="00274E24" w:rsidP="00274E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33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 – </w:t>
            </w:r>
            <w:r w:rsidR="00F21DCD" w:rsidRPr="00F21DCD">
              <w:rPr>
                <w:rFonts w:ascii="Times New Roman" w:eastAsia="Times New Roman" w:hAnsi="Times New Roman"/>
                <w:sz w:val="24"/>
                <w:szCs w:val="24"/>
              </w:rPr>
              <w:t xml:space="preserve">состав основных показателей результативности деятельности </w:t>
            </w:r>
            <w:r w:rsidR="00F21DCD" w:rsidRPr="00A90985">
              <w:rPr>
                <w:rFonts w:ascii="Times New Roman" w:eastAsia="Times New Roman" w:hAnsi="Times New Roman"/>
                <w:sz w:val="24"/>
                <w:szCs w:val="24"/>
              </w:rPr>
              <w:t xml:space="preserve">организаций </w:t>
            </w:r>
            <w:r w:rsidR="00F21DCD">
              <w:rPr>
                <w:rFonts w:ascii="Times New Roman" w:eastAsia="Times New Roman" w:hAnsi="Times New Roman"/>
                <w:sz w:val="24"/>
                <w:szCs w:val="24"/>
              </w:rPr>
              <w:t>Министерства обороны</w:t>
            </w:r>
            <w:r w:rsidR="00F21DCD" w:rsidRPr="00A90985">
              <w:rPr>
                <w:rFonts w:ascii="Times New Roman" w:eastAsia="Times New Roman" w:hAnsi="Times New Roman"/>
                <w:sz w:val="24"/>
                <w:szCs w:val="24"/>
              </w:rPr>
              <w:t xml:space="preserve"> Р</w:t>
            </w:r>
            <w:r w:rsidR="00F21DCD">
              <w:rPr>
                <w:rFonts w:ascii="Times New Roman" w:eastAsia="Times New Roman" w:hAnsi="Times New Roman"/>
                <w:sz w:val="24"/>
                <w:szCs w:val="24"/>
              </w:rPr>
              <w:t>Ф</w:t>
            </w:r>
          </w:p>
          <w:p w14:paraId="53DB0304" w14:textId="7E7B0FAD" w:rsidR="000F524D" w:rsidRPr="008233BB" w:rsidRDefault="00274E24" w:rsidP="00F21DC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33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 – </w:t>
            </w:r>
            <w:r w:rsidR="00F21DCD" w:rsidRPr="00F21D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проводить оценку результативности </w:t>
            </w:r>
            <w:r w:rsidR="00F21DCD" w:rsidRPr="00F21DCD">
              <w:rPr>
                <w:rFonts w:ascii="Times New Roman" w:eastAsia="Times New Roman" w:hAnsi="Times New Roman"/>
                <w:sz w:val="24"/>
                <w:szCs w:val="24"/>
              </w:rPr>
              <w:t xml:space="preserve">деятельности </w:t>
            </w:r>
            <w:r w:rsidR="00F21DCD" w:rsidRPr="00A90985">
              <w:rPr>
                <w:rFonts w:ascii="Times New Roman" w:eastAsia="Times New Roman" w:hAnsi="Times New Roman"/>
                <w:sz w:val="24"/>
                <w:szCs w:val="24"/>
              </w:rPr>
              <w:t xml:space="preserve">организаций </w:t>
            </w:r>
            <w:r w:rsidR="00F21DCD">
              <w:rPr>
                <w:rFonts w:ascii="Times New Roman" w:eastAsia="Times New Roman" w:hAnsi="Times New Roman"/>
                <w:sz w:val="24"/>
                <w:szCs w:val="24"/>
              </w:rPr>
              <w:t>Министерства обороны</w:t>
            </w:r>
            <w:r w:rsidR="00F21DCD" w:rsidRPr="00A90985">
              <w:rPr>
                <w:rFonts w:ascii="Times New Roman" w:eastAsia="Times New Roman" w:hAnsi="Times New Roman"/>
                <w:sz w:val="24"/>
                <w:szCs w:val="24"/>
              </w:rPr>
              <w:t xml:space="preserve"> Р</w:t>
            </w:r>
            <w:r w:rsidR="00F21DCD">
              <w:rPr>
                <w:rFonts w:ascii="Times New Roman" w:eastAsia="Times New Roman" w:hAnsi="Times New Roman"/>
                <w:sz w:val="24"/>
                <w:szCs w:val="24"/>
              </w:rPr>
              <w:t>Ф</w:t>
            </w:r>
          </w:p>
        </w:tc>
      </w:tr>
    </w:tbl>
    <w:p w14:paraId="1B1E7178" w14:textId="77777777" w:rsidR="00B81370" w:rsidRPr="00B81370" w:rsidRDefault="00B81370" w:rsidP="00B820A9">
      <w:pPr>
        <w:pStyle w:val="1"/>
        <w:rPr>
          <w:sz w:val="10"/>
          <w:szCs w:val="10"/>
          <w:lang w:eastAsia="ru-RU"/>
        </w:rPr>
      </w:pPr>
      <w:bookmarkStart w:id="11" w:name="_Toc191909859"/>
    </w:p>
    <w:p w14:paraId="1ED19CC1" w14:textId="059E0B26" w:rsidR="00352D06" w:rsidRPr="00B820A9" w:rsidRDefault="004E2C82" w:rsidP="00B820A9">
      <w:pPr>
        <w:pStyle w:val="1"/>
        <w:rPr>
          <w:lang w:eastAsia="ru-RU"/>
        </w:rPr>
      </w:pPr>
      <w:r w:rsidRPr="00B820A9">
        <w:rPr>
          <w:lang w:eastAsia="ru-RU"/>
        </w:rPr>
        <w:t>3</w:t>
      </w:r>
      <w:r w:rsidR="009806FF" w:rsidRPr="00B820A9">
        <w:rPr>
          <w:lang w:eastAsia="ru-RU"/>
        </w:rPr>
        <w:t xml:space="preserve">. </w:t>
      </w:r>
      <w:r w:rsidR="00352D06" w:rsidRPr="00B820A9">
        <w:rPr>
          <w:lang w:eastAsia="ru-RU"/>
        </w:rPr>
        <w:t xml:space="preserve">Место дисциплины в структуре </w:t>
      </w:r>
      <w:bookmarkEnd w:id="9"/>
      <w:r w:rsidR="009806FF" w:rsidRPr="00B820A9">
        <w:rPr>
          <w:lang w:eastAsia="ru-RU"/>
        </w:rPr>
        <w:t xml:space="preserve">образовательной </w:t>
      </w:r>
      <w:r w:rsidR="00534595" w:rsidRPr="00B820A9">
        <w:rPr>
          <w:lang w:eastAsia="ru-RU"/>
        </w:rPr>
        <w:br/>
      </w:r>
      <w:r w:rsidR="009806FF" w:rsidRPr="00B820A9">
        <w:rPr>
          <w:lang w:eastAsia="ru-RU"/>
        </w:rPr>
        <w:t>программы</w:t>
      </w:r>
      <w:bookmarkEnd w:id="10"/>
      <w:bookmarkEnd w:id="11"/>
    </w:p>
    <w:p w14:paraId="6A775EB2" w14:textId="6EF486CC" w:rsidR="00975B54" w:rsidRDefault="00975B54" w:rsidP="008C79C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3D1D">
        <w:rPr>
          <w:rFonts w:ascii="Times New Roman" w:hAnsi="Times New Roman"/>
          <w:sz w:val="28"/>
          <w:szCs w:val="28"/>
        </w:rPr>
        <w:t>Дисциплина «</w:t>
      </w:r>
      <w:r w:rsidR="005762D0">
        <w:rPr>
          <w:rFonts w:ascii="Times New Roman" w:hAnsi="Times New Roman"/>
          <w:sz w:val="28"/>
          <w:szCs w:val="28"/>
        </w:rPr>
        <w:t>Финансы организаций Министерства обороны Российской Федерации</w:t>
      </w:r>
      <w:r w:rsidR="00B1011A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="008C79C4">
        <w:rPr>
          <w:rFonts w:ascii="Times New Roman" w:hAnsi="Times New Roman"/>
          <w:sz w:val="28"/>
          <w:szCs w:val="28"/>
        </w:rPr>
        <w:t xml:space="preserve">относится к </w:t>
      </w:r>
      <w:r w:rsidR="009F20DE">
        <w:rPr>
          <w:rFonts w:ascii="Times New Roman" w:hAnsi="Times New Roman"/>
          <w:sz w:val="28"/>
          <w:szCs w:val="28"/>
        </w:rPr>
        <w:t xml:space="preserve">модулю </w:t>
      </w:r>
      <w:r w:rsidR="008C79C4" w:rsidRPr="008C79C4">
        <w:rPr>
          <w:rFonts w:ascii="Times New Roman" w:hAnsi="Times New Roman"/>
          <w:sz w:val="28"/>
          <w:szCs w:val="28"/>
        </w:rPr>
        <w:t>профил</w:t>
      </w:r>
      <w:r w:rsidR="009F20DE">
        <w:rPr>
          <w:rFonts w:ascii="Times New Roman" w:hAnsi="Times New Roman"/>
          <w:sz w:val="28"/>
          <w:szCs w:val="28"/>
        </w:rPr>
        <w:t>я</w:t>
      </w:r>
      <w:r w:rsidR="008C79C4" w:rsidRPr="008C79C4">
        <w:rPr>
          <w:rFonts w:ascii="Times New Roman" w:hAnsi="Times New Roman"/>
          <w:sz w:val="28"/>
          <w:szCs w:val="28"/>
        </w:rPr>
        <w:t xml:space="preserve"> «Экономика и финансы Вооруженных Сил Российской Федерации»</w:t>
      </w:r>
      <w:r w:rsidR="008C79C4">
        <w:rPr>
          <w:rFonts w:ascii="Times New Roman" w:hAnsi="Times New Roman"/>
          <w:sz w:val="28"/>
          <w:szCs w:val="28"/>
        </w:rPr>
        <w:t xml:space="preserve"> </w:t>
      </w:r>
      <w:r w:rsidR="008C79C4" w:rsidRPr="008C79C4">
        <w:rPr>
          <w:rFonts w:ascii="Times New Roman" w:hAnsi="Times New Roman"/>
          <w:sz w:val="28"/>
          <w:szCs w:val="28"/>
        </w:rPr>
        <w:t xml:space="preserve">по направлению подготовки </w:t>
      </w:r>
      <w:r w:rsidR="008C79C4">
        <w:rPr>
          <w:rFonts w:ascii="Times New Roman" w:hAnsi="Times New Roman"/>
          <w:sz w:val="28"/>
          <w:szCs w:val="28"/>
        </w:rPr>
        <w:t>38.03.01 «Экономика».</w:t>
      </w:r>
    </w:p>
    <w:p w14:paraId="0078B08E" w14:textId="77777777" w:rsidR="000D7D5F" w:rsidRPr="00B820A9" w:rsidRDefault="00975B54" w:rsidP="00B820A9">
      <w:pPr>
        <w:pStyle w:val="1"/>
        <w:rPr>
          <w:lang w:eastAsia="ru-RU"/>
        </w:rPr>
      </w:pPr>
      <w:bookmarkStart w:id="12" w:name="_Toc2849567"/>
      <w:bookmarkStart w:id="13" w:name="_Toc191909860"/>
      <w:bookmarkStart w:id="14" w:name="_Toc349914467"/>
      <w:bookmarkStart w:id="15" w:name="_Toc358542572"/>
      <w:bookmarkStart w:id="16" w:name="_Toc358542674"/>
      <w:bookmarkStart w:id="17" w:name="_Toc380514066"/>
      <w:r w:rsidRPr="00B820A9">
        <w:rPr>
          <w:lang w:eastAsia="ru-RU"/>
        </w:rPr>
        <w:t>4.</w:t>
      </w:r>
      <w:r w:rsidR="000D7D5F" w:rsidRPr="00B820A9">
        <w:rPr>
          <w:lang w:eastAsia="ru-RU"/>
        </w:rPr>
        <w:t xml:space="preserve"> Объем дисциплины</w:t>
      </w:r>
      <w:r w:rsidRPr="00B820A9">
        <w:rPr>
          <w:lang w:eastAsia="ru-RU"/>
        </w:rPr>
        <w:t xml:space="preserve"> (модуля)</w:t>
      </w:r>
      <w:r w:rsidR="000D7D5F" w:rsidRPr="00B820A9">
        <w:rPr>
          <w:lang w:eastAsia="ru-RU"/>
        </w:rPr>
        <w:t xml:space="preserve"> в зачетных единицах и </w:t>
      </w:r>
      <w:r w:rsidRPr="00B820A9">
        <w:rPr>
          <w:lang w:eastAsia="ru-RU"/>
        </w:rPr>
        <w:t xml:space="preserve">в </w:t>
      </w:r>
      <w:r w:rsidR="000D7D5F" w:rsidRPr="00B820A9">
        <w:rPr>
          <w:lang w:eastAsia="ru-RU"/>
        </w:rPr>
        <w:t>академических часах с выделением объема аудиторной (лекции, семинары) и самостоятельной работы обучающихся</w:t>
      </w:r>
      <w:bookmarkEnd w:id="12"/>
      <w:bookmarkEnd w:id="13"/>
      <w:r w:rsidR="000D7D5F" w:rsidRPr="00B820A9">
        <w:rPr>
          <w:lang w:eastAsia="ru-RU"/>
        </w:rPr>
        <w:t xml:space="preserve"> </w:t>
      </w:r>
    </w:p>
    <w:tbl>
      <w:tblPr>
        <w:tblW w:w="92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7"/>
        <w:gridCol w:w="2127"/>
        <w:gridCol w:w="2127"/>
      </w:tblGrid>
      <w:tr w:rsidR="0096071B" w:rsidRPr="00975B54" w14:paraId="28491B5D" w14:textId="77777777" w:rsidTr="00033DA2">
        <w:trPr>
          <w:trHeight w:val="551"/>
          <w:jc w:val="center"/>
        </w:trPr>
        <w:tc>
          <w:tcPr>
            <w:tcW w:w="4997" w:type="dxa"/>
            <w:shd w:val="clear" w:color="auto" w:fill="auto"/>
            <w:vAlign w:val="center"/>
          </w:tcPr>
          <w:p w14:paraId="48089141" w14:textId="2C2173EA" w:rsidR="0096071B" w:rsidRPr="00975B54" w:rsidRDefault="00B66F6C" w:rsidP="00975B54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6071B" w:rsidRPr="00975B5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Вид учебной работы по дисциплине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BB95893" w14:textId="77777777" w:rsidR="0096071B" w:rsidRPr="00975B54" w:rsidRDefault="0096071B" w:rsidP="00975B54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75B5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Всего </w:t>
            </w:r>
            <w:r w:rsidRPr="00975B5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br/>
              <w:t>(в з/е и часах)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087B50D" w14:textId="0B0ED006" w:rsidR="00975B54" w:rsidRDefault="00975B54" w:rsidP="00975B54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Модуль </w:t>
            </w:r>
            <w:r w:rsidR="009340B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  <w:r w:rsidR="008C79C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(7)</w:t>
            </w:r>
          </w:p>
          <w:p w14:paraId="51398FA9" w14:textId="77777777" w:rsidR="0096071B" w:rsidRPr="00975B54" w:rsidRDefault="0096071B" w:rsidP="00975B54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75B5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(в часах)</w:t>
            </w:r>
          </w:p>
        </w:tc>
      </w:tr>
      <w:tr w:rsidR="00643BB2" w:rsidRPr="00975B54" w14:paraId="06A914B4" w14:textId="77777777" w:rsidTr="00643BB2">
        <w:trPr>
          <w:jc w:val="center"/>
        </w:trPr>
        <w:tc>
          <w:tcPr>
            <w:tcW w:w="4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AB97E1" w14:textId="77777777" w:rsidR="00643BB2" w:rsidRPr="00975B54" w:rsidRDefault="00643BB2" w:rsidP="00643BB2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75B5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Общая трудоемкость дисциплины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EE4517" w14:textId="0B23E04D" w:rsidR="00643BB2" w:rsidRPr="00975B54" w:rsidRDefault="009340BC" w:rsidP="009340BC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643BB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DD5F98" w14:textId="3A2FFACF" w:rsidR="00643BB2" w:rsidRPr="00975B54" w:rsidRDefault="009340BC" w:rsidP="009340BC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643BB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</w:tr>
      <w:tr w:rsidR="00643BB2" w:rsidRPr="00975B54" w14:paraId="4080514D" w14:textId="77777777" w:rsidTr="00643BB2">
        <w:trPr>
          <w:jc w:val="center"/>
        </w:trPr>
        <w:tc>
          <w:tcPr>
            <w:tcW w:w="4997" w:type="dxa"/>
            <w:shd w:val="clear" w:color="auto" w:fill="auto"/>
            <w:vAlign w:val="center"/>
          </w:tcPr>
          <w:p w14:paraId="1F8BDFA3" w14:textId="77777777" w:rsidR="00643BB2" w:rsidRPr="00975B54" w:rsidRDefault="00643BB2" w:rsidP="00643BB2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75B54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>Контактная работа - Аудиторные занятия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40F2410" w14:textId="6A49358A" w:rsidR="00643BB2" w:rsidRPr="00975B54" w:rsidRDefault="009340BC" w:rsidP="00643BB2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3E76E53" w14:textId="3A5343B4" w:rsidR="00643BB2" w:rsidRPr="00975B54" w:rsidRDefault="009340BC" w:rsidP="00643BB2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50</w:t>
            </w:r>
          </w:p>
        </w:tc>
      </w:tr>
      <w:tr w:rsidR="00643BB2" w:rsidRPr="00975B54" w14:paraId="2CAA154E" w14:textId="77777777" w:rsidTr="00643BB2">
        <w:trPr>
          <w:jc w:val="center"/>
        </w:trPr>
        <w:tc>
          <w:tcPr>
            <w:tcW w:w="4997" w:type="dxa"/>
            <w:shd w:val="clear" w:color="auto" w:fill="auto"/>
            <w:vAlign w:val="center"/>
          </w:tcPr>
          <w:p w14:paraId="15BBC713" w14:textId="77777777" w:rsidR="00643BB2" w:rsidRPr="00975B54" w:rsidRDefault="00643BB2" w:rsidP="00643BB2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975B54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FD0DE0C" w14:textId="1F4153B4" w:rsidR="00643BB2" w:rsidRPr="00975B54" w:rsidRDefault="009340BC" w:rsidP="00643BB2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AE34A66" w14:textId="5D6D85CD" w:rsidR="00643BB2" w:rsidRPr="00975B54" w:rsidRDefault="009340BC" w:rsidP="00643BB2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</w:tr>
      <w:tr w:rsidR="00643BB2" w:rsidRPr="00975B54" w14:paraId="386B4EDF" w14:textId="77777777" w:rsidTr="00643BB2">
        <w:trPr>
          <w:jc w:val="center"/>
        </w:trPr>
        <w:tc>
          <w:tcPr>
            <w:tcW w:w="4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001AB2" w14:textId="77777777" w:rsidR="00643BB2" w:rsidRPr="00975B54" w:rsidRDefault="00643BB2" w:rsidP="00643BB2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975B54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Семинары, практические занятия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0CCB78" w14:textId="1C21A198" w:rsidR="00643BB2" w:rsidRPr="00975B54" w:rsidRDefault="009340BC" w:rsidP="00643BB2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E6AC42" w14:textId="77F58BAB" w:rsidR="00643BB2" w:rsidRPr="00975B54" w:rsidRDefault="009340BC" w:rsidP="00643BB2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34</w:t>
            </w:r>
          </w:p>
        </w:tc>
      </w:tr>
      <w:tr w:rsidR="00643BB2" w:rsidRPr="00975B54" w14:paraId="554E0003" w14:textId="77777777" w:rsidTr="00643BB2">
        <w:trPr>
          <w:jc w:val="center"/>
        </w:trPr>
        <w:tc>
          <w:tcPr>
            <w:tcW w:w="4997" w:type="dxa"/>
            <w:shd w:val="clear" w:color="auto" w:fill="auto"/>
            <w:vAlign w:val="center"/>
          </w:tcPr>
          <w:p w14:paraId="07BD9443" w14:textId="77777777" w:rsidR="00643BB2" w:rsidRPr="00975B54" w:rsidRDefault="00643BB2" w:rsidP="00643BB2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75B54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EED7A40" w14:textId="5AC20E1E" w:rsidR="00643BB2" w:rsidRPr="00F120A7" w:rsidRDefault="009340BC" w:rsidP="00643BB2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777ADA9" w14:textId="4EEF008F" w:rsidR="00643BB2" w:rsidRPr="00975B54" w:rsidRDefault="009340BC" w:rsidP="00643BB2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58</w:t>
            </w:r>
          </w:p>
        </w:tc>
      </w:tr>
      <w:tr w:rsidR="00643BB2" w:rsidRPr="00975B54" w14:paraId="08E3B622" w14:textId="77777777" w:rsidTr="00643BB2">
        <w:trPr>
          <w:jc w:val="center"/>
        </w:trPr>
        <w:tc>
          <w:tcPr>
            <w:tcW w:w="4997" w:type="dxa"/>
            <w:shd w:val="clear" w:color="auto" w:fill="auto"/>
            <w:vAlign w:val="center"/>
          </w:tcPr>
          <w:p w14:paraId="2C636834" w14:textId="77777777" w:rsidR="00643BB2" w:rsidRPr="00975B54" w:rsidRDefault="00643BB2" w:rsidP="00643BB2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75B5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Вид текущего контроля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CA1690E" w14:textId="345A992E" w:rsidR="00643BB2" w:rsidRPr="00975B54" w:rsidRDefault="009340BC" w:rsidP="00643BB2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</w:t>
            </w:r>
            <w:r w:rsidR="00643BB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643BB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работа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74839F1" w14:textId="364B9372" w:rsidR="00643BB2" w:rsidRPr="00975B54" w:rsidRDefault="009340BC" w:rsidP="00643BB2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Контрольная</w:t>
            </w:r>
            <w:r w:rsidR="00643BB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643BB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работа</w:t>
            </w:r>
          </w:p>
        </w:tc>
      </w:tr>
      <w:tr w:rsidR="00643BB2" w:rsidRPr="00975B54" w14:paraId="78BDA674" w14:textId="77777777" w:rsidTr="00643BB2">
        <w:trPr>
          <w:jc w:val="center"/>
        </w:trPr>
        <w:tc>
          <w:tcPr>
            <w:tcW w:w="4997" w:type="dxa"/>
            <w:shd w:val="clear" w:color="auto" w:fill="auto"/>
            <w:vAlign w:val="center"/>
          </w:tcPr>
          <w:p w14:paraId="22CEF931" w14:textId="10BAA513" w:rsidR="00643BB2" w:rsidRPr="00975B54" w:rsidRDefault="00643BB2" w:rsidP="00033DA2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75B5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93A812C" w14:textId="371BA637" w:rsidR="00643BB2" w:rsidRPr="00975B54" w:rsidRDefault="00643BB2" w:rsidP="00643BB2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Экзамен 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47A73E9" w14:textId="10AC3153" w:rsidR="00643BB2" w:rsidRPr="00975B54" w:rsidRDefault="00643BB2" w:rsidP="00033DA2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Экзамен</w:t>
            </w:r>
          </w:p>
        </w:tc>
      </w:tr>
    </w:tbl>
    <w:p w14:paraId="232A8606" w14:textId="77777777" w:rsidR="009907A3" w:rsidRPr="00B820A9" w:rsidRDefault="009907A3" w:rsidP="00B820A9">
      <w:pPr>
        <w:pStyle w:val="1"/>
        <w:rPr>
          <w:lang w:eastAsia="ru-RU"/>
        </w:rPr>
      </w:pPr>
      <w:bookmarkStart w:id="18" w:name="_Toc2849568"/>
      <w:bookmarkStart w:id="19" w:name="_Toc191909861"/>
      <w:r w:rsidRPr="00B820A9">
        <w:rPr>
          <w:lang w:eastAsia="ru-RU"/>
        </w:rPr>
        <w:t xml:space="preserve">5. </w:t>
      </w:r>
      <w:bookmarkStart w:id="20" w:name="_Toc422324754"/>
      <w:r w:rsidRPr="00B820A9">
        <w:rPr>
          <w:lang w:eastAsia="ru-RU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8"/>
      <w:bookmarkEnd w:id="19"/>
      <w:bookmarkEnd w:id="20"/>
    </w:p>
    <w:p w14:paraId="31645DC3" w14:textId="77777777" w:rsidR="009907A3" w:rsidRPr="00B820A9" w:rsidRDefault="00E4450E" w:rsidP="00B820A9">
      <w:pPr>
        <w:pStyle w:val="1"/>
        <w:rPr>
          <w:lang w:eastAsia="ru-RU"/>
        </w:rPr>
      </w:pPr>
      <w:bookmarkStart w:id="21" w:name="_Toc422324755"/>
      <w:bookmarkStart w:id="22" w:name="_Toc2849569"/>
      <w:bookmarkStart w:id="23" w:name="_Toc191909862"/>
      <w:r w:rsidRPr="00B820A9">
        <w:rPr>
          <w:lang w:eastAsia="ru-RU"/>
        </w:rPr>
        <w:t xml:space="preserve">5.1. </w:t>
      </w:r>
      <w:r w:rsidR="009907A3" w:rsidRPr="00B820A9">
        <w:rPr>
          <w:lang w:eastAsia="ru-RU"/>
        </w:rPr>
        <w:t>Содержание дисциплины</w:t>
      </w:r>
      <w:bookmarkEnd w:id="21"/>
      <w:bookmarkEnd w:id="22"/>
      <w:bookmarkEnd w:id="23"/>
    </w:p>
    <w:p w14:paraId="726DC38D" w14:textId="07F1C80F" w:rsidR="009907A3" w:rsidRPr="000B0498" w:rsidRDefault="009907A3" w:rsidP="000B049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B04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Тема 1. </w:t>
      </w:r>
      <w:r w:rsidR="00B02464">
        <w:rPr>
          <w:rFonts w:ascii="Times New Roman" w:eastAsia="Times New Roman" w:hAnsi="Times New Roman"/>
          <w:b/>
          <w:sz w:val="28"/>
          <w:szCs w:val="28"/>
          <w:lang w:eastAsia="ru-RU"/>
        </w:rPr>
        <w:t>Основы</w:t>
      </w:r>
      <w:r w:rsidR="00331519" w:rsidRPr="000B04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финансов организаций Министерства обороны РФ в современных условиях</w:t>
      </w:r>
    </w:p>
    <w:p w14:paraId="6A4E7BF8" w14:textId="6EC278A3" w:rsidR="005027C8" w:rsidRPr="00172BEF" w:rsidRDefault="005027C8" w:rsidP="005027C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Виды и статус организаций Министерства обороны Российской </w:t>
      </w:r>
      <w:r w:rsidRPr="00172BEF">
        <w:rPr>
          <w:rFonts w:ascii="Times New Roman" w:hAnsi="Times New Roman"/>
          <w:sz w:val="28"/>
          <w:szCs w:val="28"/>
        </w:rPr>
        <w:t>Федерации (МО РФ) в классификации организационно-правовых норм.</w:t>
      </w:r>
      <w:r w:rsidR="00635855" w:rsidRPr="00172BEF">
        <w:rPr>
          <w:rFonts w:ascii="Times New Roman" w:hAnsi="Times New Roman"/>
          <w:sz w:val="28"/>
          <w:szCs w:val="28"/>
        </w:rPr>
        <w:t xml:space="preserve"> </w:t>
      </w:r>
      <w:r w:rsidR="00172BEF" w:rsidRPr="00172BEF">
        <w:rPr>
          <w:rFonts w:ascii="Times New Roman" w:hAnsi="Times New Roman"/>
          <w:sz w:val="28"/>
          <w:szCs w:val="28"/>
        </w:rPr>
        <w:t>Классификация</w:t>
      </w:r>
      <w:r w:rsidR="00635855" w:rsidRPr="00172BEF">
        <w:rPr>
          <w:rFonts w:ascii="Times New Roman" w:hAnsi="Times New Roman"/>
          <w:sz w:val="28"/>
          <w:szCs w:val="28"/>
        </w:rPr>
        <w:t xml:space="preserve"> организаци</w:t>
      </w:r>
      <w:r w:rsidR="00172BEF" w:rsidRPr="00172BEF">
        <w:rPr>
          <w:rFonts w:ascii="Times New Roman" w:hAnsi="Times New Roman"/>
          <w:sz w:val="28"/>
          <w:szCs w:val="28"/>
        </w:rPr>
        <w:t>й</w:t>
      </w:r>
      <w:r w:rsidR="00635855" w:rsidRPr="00172BEF">
        <w:rPr>
          <w:rFonts w:ascii="Times New Roman" w:hAnsi="Times New Roman"/>
          <w:sz w:val="28"/>
          <w:szCs w:val="28"/>
        </w:rPr>
        <w:t xml:space="preserve"> МО РФ в зависимости от сферы деятельности. Системообразующие организации МО РФ.</w:t>
      </w:r>
    </w:p>
    <w:p w14:paraId="68D19408" w14:textId="527A7C77" w:rsidR="005027C8" w:rsidRDefault="005027C8" w:rsidP="005027C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Сущность финансов организаций МО РФ, их функции, роль в деятельности организации.</w:t>
      </w:r>
    </w:p>
    <w:p w14:paraId="4B28E0C8" w14:textId="78EA4A7C" w:rsidR="005027C8" w:rsidRDefault="005027C8" w:rsidP="005027C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Место финансов организаций МО РФ в общей системе финансов. Роль финансов организаций МО РФ в экономике страны. </w:t>
      </w:r>
    </w:p>
    <w:p w14:paraId="30A18BA8" w14:textId="1DF63B97" w:rsidR="00172BEF" w:rsidRPr="00172BEF" w:rsidRDefault="005027C8" w:rsidP="00172BE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Механизм финансового обеспечения организаций МО РФ в современных условиях.</w:t>
      </w:r>
      <w:r w:rsidR="00E706CD">
        <w:rPr>
          <w:rFonts w:ascii="Times New Roman" w:hAnsi="Times New Roman"/>
          <w:sz w:val="28"/>
          <w:szCs w:val="28"/>
        </w:rPr>
        <w:t xml:space="preserve"> Управление финансированием</w:t>
      </w:r>
      <w:r w:rsidR="00172BEF" w:rsidRPr="00172BEF">
        <w:rPr>
          <w:rFonts w:ascii="Times New Roman" w:hAnsi="Times New Roman"/>
          <w:sz w:val="28"/>
          <w:szCs w:val="28"/>
        </w:rPr>
        <w:t xml:space="preserve"> организаций МО РФ.</w:t>
      </w:r>
    </w:p>
    <w:p w14:paraId="7A442561" w14:textId="44E77C8D" w:rsidR="005027C8" w:rsidRDefault="005027C8" w:rsidP="005027C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Финансовые ресурсы организаций МО РФ, капитал и фонды денежных средств организаций как объекты финансов организаций.</w:t>
      </w:r>
    </w:p>
    <w:p w14:paraId="235AFA71" w14:textId="4E7AB690" w:rsidR="005027C8" w:rsidRDefault="005027C8" w:rsidP="005027C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Принципы организации финансов организаций МО РФ: плановость, самоокупаемость, рентабельность, самофинансирование, финансовая самостоятельность и материальная ответственность организаций за конечные результаты производственно-финансовой деятельности и др.</w:t>
      </w:r>
    </w:p>
    <w:p w14:paraId="143CA9E3" w14:textId="5F366073" w:rsidR="00331519" w:rsidRDefault="00C94EEC" w:rsidP="00975B5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4EEC">
        <w:rPr>
          <w:rFonts w:ascii="Times New Roman" w:hAnsi="Times New Roman"/>
          <w:sz w:val="28"/>
          <w:szCs w:val="28"/>
        </w:rPr>
        <w:t xml:space="preserve">Особенности финансов различных </w:t>
      </w:r>
      <w:r>
        <w:rPr>
          <w:rFonts w:ascii="Times New Roman" w:hAnsi="Times New Roman"/>
          <w:sz w:val="28"/>
          <w:szCs w:val="28"/>
        </w:rPr>
        <w:t>видов</w:t>
      </w:r>
      <w:r w:rsidRPr="00C94EEC">
        <w:rPr>
          <w:rFonts w:ascii="Times New Roman" w:hAnsi="Times New Roman"/>
          <w:sz w:val="28"/>
          <w:szCs w:val="28"/>
        </w:rPr>
        <w:t xml:space="preserve"> организаций МО РФ</w:t>
      </w:r>
      <w:r>
        <w:rPr>
          <w:rFonts w:ascii="Times New Roman" w:hAnsi="Times New Roman"/>
          <w:sz w:val="28"/>
          <w:szCs w:val="28"/>
        </w:rPr>
        <w:t>.</w:t>
      </w:r>
    </w:p>
    <w:p w14:paraId="78C53D3D" w14:textId="77777777" w:rsidR="00331519" w:rsidRPr="00331519" w:rsidRDefault="009907A3" w:rsidP="00975B54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3151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Тема 2. </w:t>
      </w:r>
      <w:r w:rsidR="00331519" w:rsidRPr="0033151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Основные направления расходов организаций МО РФ </w:t>
      </w:r>
    </w:p>
    <w:p w14:paraId="1464F5B5" w14:textId="665204AE" w:rsidR="00C94EEC" w:rsidRDefault="00C94EEC" w:rsidP="00C94EE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Расходы организаций МО РФ, их сущность и экономическая классификация. Соотношение расходов, затрат и издержек организаций. </w:t>
      </w:r>
      <w:r w:rsidR="005552C4">
        <w:rPr>
          <w:rFonts w:ascii="Times New Roman" w:hAnsi="Times New Roman"/>
          <w:sz w:val="28"/>
          <w:szCs w:val="28"/>
        </w:rPr>
        <w:t>Источники финансирования авансированных затрат.</w:t>
      </w:r>
    </w:p>
    <w:p w14:paraId="41DB0DB3" w14:textId="7CEF2768" w:rsidR="005552C4" w:rsidRDefault="005552C4" w:rsidP="005552C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Состав расходов организаций МО РФ для бухгалтерского и налогового учета. Расходы, связанные с производством и реализацией продукции (работ, </w:t>
      </w:r>
      <w:r>
        <w:rPr>
          <w:rFonts w:ascii="Times New Roman" w:hAnsi="Times New Roman"/>
          <w:sz w:val="28"/>
          <w:szCs w:val="28"/>
        </w:rPr>
        <w:lastRenderedPageBreak/>
        <w:t>услуг). Налоговые платежи и обязательные отчисления, включаемые в расходы на производство продукции. Коммерческие и управленческие расходы и их состав. Состав прочих расходов организаций МО РФ.</w:t>
      </w:r>
    </w:p>
    <w:p w14:paraId="0032D309" w14:textId="292B6B20" w:rsidR="00C94EEC" w:rsidRDefault="00C94EEC" w:rsidP="00C94EE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Понятие себестоимости продукции, её виды и показатели. Принципы формирования себестоимости продукции (работ, услуг). Планирование себестоимости продукции (товаров, работ, услуг). Смета расходов на производство и реализацию продукции, порядок ее разработки и значение. Пути и резервы снижения себестоимости продукции. </w:t>
      </w:r>
    </w:p>
    <w:p w14:paraId="0231C123" w14:textId="19D69341" w:rsidR="00C94EEC" w:rsidRDefault="00C94EEC" w:rsidP="00C94EE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Методика определения планового размера расходов </w:t>
      </w:r>
      <w:r w:rsidR="005552C4">
        <w:rPr>
          <w:rFonts w:ascii="Times New Roman" w:hAnsi="Times New Roman"/>
          <w:sz w:val="28"/>
          <w:szCs w:val="28"/>
        </w:rPr>
        <w:t>организаций МО РФ</w:t>
      </w:r>
      <w:r>
        <w:rPr>
          <w:rFonts w:ascii="Times New Roman" w:hAnsi="Times New Roman"/>
          <w:sz w:val="28"/>
          <w:szCs w:val="28"/>
        </w:rPr>
        <w:t xml:space="preserve">. </w:t>
      </w:r>
      <w:r w:rsidR="00E706CD" w:rsidRPr="00172BEF">
        <w:rPr>
          <w:rFonts w:ascii="Times New Roman" w:hAnsi="Times New Roman"/>
          <w:sz w:val="28"/>
          <w:szCs w:val="28"/>
        </w:rPr>
        <w:t xml:space="preserve">Порядок формирования фактической себестоимости </w:t>
      </w:r>
      <w:r w:rsidR="00E706CD">
        <w:rPr>
          <w:rFonts w:ascii="Times New Roman" w:hAnsi="Times New Roman"/>
          <w:sz w:val="28"/>
          <w:szCs w:val="28"/>
        </w:rPr>
        <w:t>продукции</w:t>
      </w:r>
      <w:r w:rsidR="00E706CD" w:rsidRPr="00172BEF">
        <w:rPr>
          <w:rFonts w:ascii="Times New Roman" w:hAnsi="Times New Roman"/>
          <w:sz w:val="28"/>
          <w:szCs w:val="28"/>
        </w:rPr>
        <w:t xml:space="preserve"> в организациях МО РФ. </w:t>
      </w:r>
      <w:r>
        <w:rPr>
          <w:rFonts w:ascii="Times New Roman" w:hAnsi="Times New Roman"/>
          <w:sz w:val="28"/>
          <w:szCs w:val="28"/>
        </w:rPr>
        <w:t xml:space="preserve">Задачи финансовой службы </w:t>
      </w:r>
      <w:r w:rsidR="005552C4">
        <w:rPr>
          <w:rFonts w:ascii="Times New Roman" w:hAnsi="Times New Roman"/>
          <w:sz w:val="28"/>
          <w:szCs w:val="28"/>
        </w:rPr>
        <w:t xml:space="preserve">организаций МО РФ </w:t>
      </w:r>
      <w:r>
        <w:rPr>
          <w:rFonts w:ascii="Times New Roman" w:hAnsi="Times New Roman"/>
          <w:sz w:val="28"/>
          <w:szCs w:val="28"/>
        </w:rPr>
        <w:t>в обеспечении контроля за расходами организации.</w:t>
      </w:r>
    </w:p>
    <w:p w14:paraId="564E5F42" w14:textId="2CDC2DA0" w:rsidR="009907A3" w:rsidRPr="001A69F0" w:rsidRDefault="009907A3" w:rsidP="000B049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A69F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Тема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Pr="001A69F0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0B0498" w:rsidRPr="000B04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Формирование и использование внеоборотных </w:t>
      </w:r>
      <w:r w:rsidR="00BD200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и оборотных </w:t>
      </w:r>
      <w:r w:rsidR="000B0498" w:rsidRPr="000B0498">
        <w:rPr>
          <w:rFonts w:ascii="Times New Roman" w:eastAsia="Times New Roman" w:hAnsi="Times New Roman"/>
          <w:b/>
          <w:sz w:val="28"/>
          <w:szCs w:val="28"/>
          <w:lang w:eastAsia="ru-RU"/>
        </w:rPr>
        <w:t>активов организаций МО РФ</w:t>
      </w:r>
    </w:p>
    <w:p w14:paraId="30AFC52D" w14:textId="77777777" w:rsidR="00C94EEC" w:rsidRDefault="00C94EEC" w:rsidP="00C94EE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Понятие внеоборотных активов организаций МО РФ. </w:t>
      </w:r>
    </w:p>
    <w:p w14:paraId="78A18118" w14:textId="77777777" w:rsidR="00022414" w:rsidRDefault="00C94EEC" w:rsidP="00022414">
      <w:pPr>
        <w:pStyle w:val="210"/>
        <w:spacing w:line="360" w:lineRule="auto"/>
        <w:ind w:firstLine="709"/>
        <w:rPr>
          <w:szCs w:val="28"/>
        </w:rPr>
      </w:pPr>
      <w:r>
        <w:rPr>
          <w:szCs w:val="28"/>
        </w:rPr>
        <w:t xml:space="preserve">Объекты основных средств и основные фонды как материально-техническая основа деятельности организации, их виды, состав и структура. </w:t>
      </w:r>
      <w:r w:rsidR="00022414">
        <w:rPr>
          <w:szCs w:val="28"/>
        </w:rPr>
        <w:t>П</w:t>
      </w:r>
      <w:r>
        <w:rPr>
          <w:szCs w:val="28"/>
        </w:rPr>
        <w:t>росто</w:t>
      </w:r>
      <w:r w:rsidR="00022414">
        <w:rPr>
          <w:szCs w:val="28"/>
        </w:rPr>
        <w:t>е</w:t>
      </w:r>
      <w:r>
        <w:rPr>
          <w:szCs w:val="28"/>
        </w:rPr>
        <w:t xml:space="preserve"> и расширенно</w:t>
      </w:r>
      <w:r w:rsidR="00022414">
        <w:rPr>
          <w:szCs w:val="28"/>
        </w:rPr>
        <w:t>е</w:t>
      </w:r>
      <w:r>
        <w:rPr>
          <w:szCs w:val="28"/>
        </w:rPr>
        <w:t xml:space="preserve"> воспроизводств</w:t>
      </w:r>
      <w:r w:rsidR="00022414">
        <w:rPr>
          <w:szCs w:val="28"/>
        </w:rPr>
        <w:t>о</w:t>
      </w:r>
      <w:r>
        <w:rPr>
          <w:szCs w:val="28"/>
        </w:rPr>
        <w:t xml:space="preserve"> объектов основных фондов. </w:t>
      </w:r>
    </w:p>
    <w:p w14:paraId="4E77DEAF" w14:textId="66AF92D9" w:rsidR="00C94EEC" w:rsidRDefault="00C94EEC" w:rsidP="00022414">
      <w:pPr>
        <w:pStyle w:val="210"/>
        <w:spacing w:line="360" w:lineRule="auto"/>
        <w:ind w:firstLine="709"/>
        <w:rPr>
          <w:szCs w:val="28"/>
        </w:rPr>
      </w:pPr>
      <w:r>
        <w:rPr>
          <w:szCs w:val="28"/>
        </w:rPr>
        <w:t xml:space="preserve">Источники финансирования воспроизводства основных фондов, их характеристика. Понятие амортизационных отчислений и их роль в воспроизводстве основных фондов. Методы расчета амортизационных отчислений. </w:t>
      </w:r>
    </w:p>
    <w:p w14:paraId="67A6C5B3" w14:textId="66E275FE" w:rsidR="00C94EEC" w:rsidRDefault="00C94EEC" w:rsidP="00C94EE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Финансовые показатели эффективности использования основных фондов организаций МО РФ.</w:t>
      </w:r>
    </w:p>
    <w:p w14:paraId="067B894D" w14:textId="7143AF3F" w:rsidR="00022414" w:rsidRPr="00566850" w:rsidRDefault="00022414" w:rsidP="0002241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6850">
        <w:rPr>
          <w:rFonts w:ascii="Times New Roman" w:hAnsi="Times New Roman"/>
          <w:sz w:val="28"/>
          <w:szCs w:val="28"/>
        </w:rPr>
        <w:t xml:space="preserve">Экономическое содержание оборотных активов и оборотных фондов организаций МО РФ. Состав и структура оборотных активов, их кругооборот. Оборотные </w:t>
      </w:r>
      <w:r w:rsidR="00E706CD">
        <w:rPr>
          <w:rFonts w:ascii="Times New Roman" w:hAnsi="Times New Roman"/>
          <w:sz w:val="28"/>
          <w:szCs w:val="28"/>
        </w:rPr>
        <w:t xml:space="preserve">средства, оборотные </w:t>
      </w:r>
      <w:r w:rsidRPr="00566850">
        <w:rPr>
          <w:rFonts w:ascii="Times New Roman" w:hAnsi="Times New Roman"/>
          <w:sz w:val="28"/>
          <w:szCs w:val="28"/>
        </w:rPr>
        <w:t xml:space="preserve">производственные фонды и фонды обращения. </w:t>
      </w:r>
    </w:p>
    <w:p w14:paraId="0C7678BC" w14:textId="3DD4F5CC" w:rsidR="00022414" w:rsidRPr="00566850" w:rsidRDefault="00022414" w:rsidP="0002241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6850">
        <w:rPr>
          <w:rFonts w:ascii="Times New Roman" w:hAnsi="Times New Roman"/>
          <w:sz w:val="28"/>
          <w:szCs w:val="28"/>
        </w:rPr>
        <w:t>Основные принципы организации оборотных средств. Нормируемые и ненормируемые оборотные средства, понятие нормы запаса и норматива оборотных средств.</w:t>
      </w:r>
    </w:p>
    <w:p w14:paraId="5385A3E9" w14:textId="6CA94C0E" w:rsidR="00022414" w:rsidRPr="00566850" w:rsidRDefault="00022414" w:rsidP="0002241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6850">
        <w:rPr>
          <w:rFonts w:ascii="Times New Roman" w:hAnsi="Times New Roman"/>
          <w:sz w:val="28"/>
          <w:szCs w:val="28"/>
        </w:rPr>
        <w:lastRenderedPageBreak/>
        <w:t>Источники финансирования потребности организаций МО РФ в оборотных средствах</w:t>
      </w:r>
      <w:r w:rsidR="00566850" w:rsidRPr="00566850">
        <w:rPr>
          <w:rFonts w:ascii="Times New Roman" w:hAnsi="Times New Roman"/>
          <w:sz w:val="28"/>
          <w:szCs w:val="28"/>
        </w:rPr>
        <w:t>: собственные и приравненные к ним устойчивые пассивы, заемные, привлеченные, средства государственного бюджета.</w:t>
      </w:r>
      <w:r w:rsidRPr="00566850">
        <w:rPr>
          <w:rFonts w:ascii="Times New Roman" w:hAnsi="Times New Roman"/>
          <w:sz w:val="28"/>
          <w:szCs w:val="28"/>
        </w:rPr>
        <w:t xml:space="preserve"> Определение прироста потребности в оборотных средствах и источники его пополнения.</w:t>
      </w:r>
    </w:p>
    <w:p w14:paraId="48EDF3D7" w14:textId="2B0101B6" w:rsidR="00022414" w:rsidRDefault="00022414" w:rsidP="00022414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66850">
        <w:rPr>
          <w:rFonts w:ascii="Times New Roman" w:hAnsi="Times New Roman"/>
          <w:sz w:val="28"/>
          <w:szCs w:val="28"/>
        </w:rPr>
        <w:t xml:space="preserve">Финансовые показатели эффективности использования оборотных </w:t>
      </w:r>
      <w:r w:rsidR="00566850" w:rsidRPr="00566850">
        <w:rPr>
          <w:rFonts w:ascii="Times New Roman" w:hAnsi="Times New Roman"/>
          <w:sz w:val="28"/>
          <w:szCs w:val="28"/>
        </w:rPr>
        <w:t>средств</w:t>
      </w:r>
      <w:r w:rsidRPr="00566850">
        <w:rPr>
          <w:rFonts w:ascii="Times New Roman" w:hAnsi="Times New Roman"/>
          <w:sz w:val="28"/>
          <w:szCs w:val="28"/>
        </w:rPr>
        <w:t xml:space="preserve">. </w:t>
      </w:r>
    </w:p>
    <w:p w14:paraId="2C0ADFDA" w14:textId="3639B760" w:rsidR="000B0498" w:rsidRPr="000B0498" w:rsidRDefault="000B0498" w:rsidP="000B049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24" w:name="_Toc2849570"/>
      <w:r w:rsidRPr="000B04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Тема </w:t>
      </w:r>
      <w:r w:rsidR="00566850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Pr="000B0498">
        <w:rPr>
          <w:rFonts w:ascii="Times New Roman" w:eastAsia="Times New Roman" w:hAnsi="Times New Roman"/>
          <w:b/>
          <w:sz w:val="28"/>
          <w:szCs w:val="28"/>
          <w:lang w:eastAsia="ru-RU"/>
        </w:rPr>
        <w:t>. Доходы и выручка от реализации продукции организаций МО РФ</w:t>
      </w:r>
    </w:p>
    <w:p w14:paraId="76293EDA" w14:textId="7CA482A4" w:rsidR="004A1AAB" w:rsidRPr="00172BEF" w:rsidRDefault="004A1AAB" w:rsidP="0063585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2BEF">
        <w:rPr>
          <w:rFonts w:ascii="Times New Roman" w:hAnsi="Times New Roman"/>
          <w:sz w:val="28"/>
          <w:szCs w:val="28"/>
        </w:rPr>
        <w:t xml:space="preserve">Ценообразование на продукцию организаций МО РФ. </w:t>
      </w:r>
      <w:r w:rsidR="00635855" w:rsidRPr="00172BEF">
        <w:rPr>
          <w:rFonts w:ascii="Times New Roman" w:hAnsi="Times New Roman"/>
          <w:sz w:val="28"/>
          <w:szCs w:val="28"/>
        </w:rPr>
        <w:t>Государственное регулирование цен на продукцию, поставляемую по государственному оборонному заказу</w:t>
      </w:r>
      <w:r w:rsidRPr="00172BEF">
        <w:rPr>
          <w:rFonts w:ascii="Times New Roman" w:hAnsi="Times New Roman"/>
          <w:sz w:val="28"/>
          <w:szCs w:val="28"/>
        </w:rPr>
        <w:t>.</w:t>
      </w:r>
      <w:r w:rsidR="00E706CD">
        <w:rPr>
          <w:rFonts w:ascii="Times New Roman" w:hAnsi="Times New Roman"/>
          <w:sz w:val="28"/>
          <w:szCs w:val="28"/>
        </w:rPr>
        <w:t xml:space="preserve"> </w:t>
      </w:r>
      <w:r w:rsidR="00CD41CE" w:rsidRPr="00172BEF">
        <w:rPr>
          <w:rFonts w:ascii="Times New Roman" w:hAnsi="Times New Roman"/>
          <w:sz w:val="28"/>
          <w:szCs w:val="28"/>
        </w:rPr>
        <w:t xml:space="preserve">Порядок </w:t>
      </w:r>
      <w:r w:rsidRPr="00172BEF">
        <w:rPr>
          <w:rFonts w:ascii="Times New Roman" w:hAnsi="Times New Roman"/>
          <w:sz w:val="28"/>
          <w:szCs w:val="28"/>
        </w:rPr>
        <w:t>формировани</w:t>
      </w:r>
      <w:r w:rsidR="00CD41CE" w:rsidRPr="00172BEF">
        <w:rPr>
          <w:rFonts w:ascii="Times New Roman" w:hAnsi="Times New Roman"/>
          <w:sz w:val="28"/>
          <w:szCs w:val="28"/>
        </w:rPr>
        <w:t xml:space="preserve">я </w:t>
      </w:r>
      <w:r w:rsidRPr="00172BEF">
        <w:rPr>
          <w:rFonts w:ascii="Times New Roman" w:hAnsi="Times New Roman"/>
          <w:sz w:val="28"/>
          <w:szCs w:val="28"/>
        </w:rPr>
        <w:t>и обосновани</w:t>
      </w:r>
      <w:r w:rsidR="00CD41CE" w:rsidRPr="00172BEF">
        <w:rPr>
          <w:rFonts w:ascii="Times New Roman" w:hAnsi="Times New Roman"/>
          <w:sz w:val="28"/>
          <w:szCs w:val="28"/>
        </w:rPr>
        <w:t>я</w:t>
      </w:r>
      <w:r w:rsidRPr="00172BEF">
        <w:rPr>
          <w:rFonts w:ascii="Times New Roman" w:hAnsi="Times New Roman"/>
          <w:sz w:val="28"/>
          <w:szCs w:val="28"/>
        </w:rPr>
        <w:t xml:space="preserve"> цены</w:t>
      </w:r>
      <w:r w:rsidR="00CD41CE" w:rsidRPr="00172BEF">
        <w:rPr>
          <w:rFonts w:ascii="Times New Roman" w:hAnsi="Times New Roman"/>
          <w:sz w:val="28"/>
          <w:szCs w:val="28"/>
        </w:rPr>
        <w:t xml:space="preserve"> на продукцию</w:t>
      </w:r>
      <w:r w:rsidRPr="00172BEF">
        <w:rPr>
          <w:rFonts w:ascii="Times New Roman" w:hAnsi="Times New Roman"/>
          <w:sz w:val="28"/>
          <w:szCs w:val="28"/>
        </w:rPr>
        <w:t>.</w:t>
      </w:r>
    </w:p>
    <w:p w14:paraId="5DD0A7F3" w14:textId="77777777" w:rsidR="00D434CD" w:rsidRDefault="00D434CD" w:rsidP="00D434C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Понятия дохода. Виды доходов в бухгалтерском и налоговом учете, их содержание и порядок расчета.</w:t>
      </w:r>
    </w:p>
    <w:p w14:paraId="59E46E8D" w14:textId="3455A41A" w:rsidR="005552C4" w:rsidRDefault="005552C4" w:rsidP="005552C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Выручка от реализации продукции (товаров, работ, услуг) в системе доходов </w:t>
      </w:r>
      <w:r w:rsidR="00D434CD">
        <w:rPr>
          <w:rFonts w:ascii="Times New Roman" w:hAnsi="Times New Roman"/>
          <w:sz w:val="28"/>
          <w:szCs w:val="28"/>
        </w:rPr>
        <w:t>организаций МО РФ</w:t>
      </w:r>
      <w:r>
        <w:rPr>
          <w:rFonts w:ascii="Times New Roman" w:hAnsi="Times New Roman"/>
          <w:sz w:val="28"/>
          <w:szCs w:val="28"/>
        </w:rPr>
        <w:t xml:space="preserve">. </w:t>
      </w:r>
      <w:r w:rsidR="00D434CD">
        <w:rPr>
          <w:rFonts w:ascii="Times New Roman" w:hAnsi="Times New Roman"/>
          <w:sz w:val="28"/>
          <w:szCs w:val="28"/>
        </w:rPr>
        <w:t xml:space="preserve">Основные факторы, определяющие размер выручки от реализации продукции (товаров, работ, услуг). </w:t>
      </w:r>
      <w:r>
        <w:rPr>
          <w:rFonts w:ascii="Times New Roman" w:hAnsi="Times New Roman"/>
          <w:sz w:val="28"/>
          <w:szCs w:val="28"/>
        </w:rPr>
        <w:t>Методы учета выручки от реализации продукции: метод начислений и кассовый метод.</w:t>
      </w:r>
    </w:p>
    <w:p w14:paraId="604D4770" w14:textId="054B0850" w:rsidR="00D434CD" w:rsidRDefault="00D434CD" w:rsidP="00D434C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Выручка от реализации продукции (товаров, работ, услуг) как главный источник финансовых ресурсов организаций МО РФ. Основные направления распределения и использования выручки организаций. </w:t>
      </w:r>
    </w:p>
    <w:p w14:paraId="4FAF4829" w14:textId="77777777" w:rsidR="005552C4" w:rsidRDefault="005552C4" w:rsidP="005552C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Методы планирования выручки: укрупненный и поассортиментный. Методика расчета остатков нереализованной товарной продукции на начало и конец планируемого периода.</w:t>
      </w:r>
    </w:p>
    <w:p w14:paraId="45EFCA92" w14:textId="23AE64ED" w:rsidR="005552C4" w:rsidRDefault="005552C4" w:rsidP="005552C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Пути повышения доходов и доходности</w:t>
      </w:r>
      <w:r w:rsidR="00D434CD">
        <w:rPr>
          <w:rFonts w:ascii="Times New Roman" w:hAnsi="Times New Roman"/>
          <w:sz w:val="28"/>
          <w:szCs w:val="28"/>
        </w:rPr>
        <w:t xml:space="preserve"> организаций МО РФ</w:t>
      </w:r>
      <w:r>
        <w:rPr>
          <w:rFonts w:ascii="Times New Roman" w:hAnsi="Times New Roman"/>
          <w:sz w:val="28"/>
          <w:szCs w:val="28"/>
        </w:rPr>
        <w:t>.</w:t>
      </w:r>
    </w:p>
    <w:p w14:paraId="7212483D" w14:textId="33B4C371" w:rsidR="000B0498" w:rsidRDefault="000B0498" w:rsidP="000B049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B04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Тема </w:t>
      </w:r>
      <w:r w:rsidR="00566850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0B0498">
        <w:rPr>
          <w:rFonts w:ascii="Times New Roman" w:eastAsia="Times New Roman" w:hAnsi="Times New Roman"/>
          <w:b/>
          <w:sz w:val="28"/>
          <w:szCs w:val="28"/>
          <w:lang w:eastAsia="ru-RU"/>
        </w:rPr>
        <w:t>. Формирование и распределение прибыли организаций МО РФ</w:t>
      </w:r>
    </w:p>
    <w:p w14:paraId="1C1DD463" w14:textId="71774A84" w:rsidR="00D434CD" w:rsidRDefault="00D434CD" w:rsidP="00D434C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Экономическое содержание прибыли организаций МО РФ. Функции прибыли. Виды прибыли, их содержание и порядок расчета в бухгалтерском и налоговом учете.</w:t>
      </w:r>
      <w:r w:rsidRPr="00D434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Возрастание роли прибыли в современных условиях</w:t>
      </w:r>
      <w:r w:rsidR="00E706CD">
        <w:rPr>
          <w:rFonts w:ascii="Times New Roman" w:hAnsi="Times New Roman"/>
          <w:sz w:val="28"/>
          <w:szCs w:val="28"/>
        </w:rPr>
        <w:t>.</w:t>
      </w:r>
    </w:p>
    <w:p w14:paraId="62AA05E4" w14:textId="1E258AA1" w:rsidR="00D434CD" w:rsidRDefault="00D434CD" w:rsidP="00D434C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Распределение прибыли в организациях МО РФ. Основные направления использования чистой прибыли: фондовый и бесфондовый методы. Целевые фонды организаций (фонд потребления, фонд накопления и др.): порядок их образования и использования.</w:t>
      </w:r>
    </w:p>
    <w:p w14:paraId="3F69ACC3" w14:textId="2143F96A" w:rsidR="00D434CD" w:rsidRDefault="00D434CD" w:rsidP="00D434C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Методы планирования прибыли: прямого счета, аналитический метод и др.</w:t>
      </w:r>
    </w:p>
    <w:p w14:paraId="2EA8E731" w14:textId="47B80DC7" w:rsidR="00D434CD" w:rsidRDefault="00D434CD" w:rsidP="00D434C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Система показателей рентабельности, порядок их расчета. Пути повышения рентабельности. </w:t>
      </w:r>
    </w:p>
    <w:p w14:paraId="233C6514" w14:textId="6B3E57DE" w:rsidR="000B0498" w:rsidRPr="000B0498" w:rsidRDefault="000B0498" w:rsidP="000B049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B04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Тема </w:t>
      </w:r>
      <w:r w:rsidR="00566850"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Pr="000B0498">
        <w:rPr>
          <w:rFonts w:ascii="Times New Roman" w:eastAsia="Times New Roman" w:hAnsi="Times New Roman"/>
          <w:b/>
          <w:sz w:val="28"/>
          <w:szCs w:val="28"/>
          <w:lang w:eastAsia="ru-RU"/>
        </w:rPr>
        <w:t>. Финансовое планирование в организациях МО РФ</w:t>
      </w:r>
    </w:p>
    <w:p w14:paraId="3DF15268" w14:textId="77777777" w:rsidR="004A1AAB" w:rsidRDefault="004A1AAB" w:rsidP="004A1A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Цели и задачи финансового планирования в организациях МО РФ. Основные этапы финансового планирования. Методы финансового планирования. Виды финансовых планов (доходов и расходов, бухгалтерского баланса, движения денежных средств). </w:t>
      </w:r>
    </w:p>
    <w:p w14:paraId="704D800A" w14:textId="0957018D" w:rsidR="004A1AAB" w:rsidRPr="00172BEF" w:rsidRDefault="004A1AAB" w:rsidP="00D434C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Финансовый план организаций МО РФ, его содержание и структура. Взаимосвязь и сбалансированность доходных и расходных статей финансового </w:t>
      </w:r>
      <w:r w:rsidRPr="00172BEF">
        <w:rPr>
          <w:rFonts w:ascii="Times New Roman" w:hAnsi="Times New Roman"/>
          <w:sz w:val="28"/>
          <w:szCs w:val="28"/>
        </w:rPr>
        <w:t xml:space="preserve">плана. Формирование финансовых планов </w:t>
      </w:r>
      <w:r w:rsidR="00172BEF" w:rsidRPr="00172BEF">
        <w:rPr>
          <w:rFonts w:ascii="Times New Roman" w:hAnsi="Times New Roman"/>
          <w:sz w:val="28"/>
          <w:szCs w:val="28"/>
        </w:rPr>
        <w:t>организаций МО РФ</w:t>
      </w:r>
      <w:r w:rsidRPr="00172BEF">
        <w:rPr>
          <w:rFonts w:ascii="Times New Roman" w:hAnsi="Times New Roman"/>
          <w:sz w:val="28"/>
          <w:szCs w:val="28"/>
        </w:rPr>
        <w:t xml:space="preserve">. </w:t>
      </w:r>
    </w:p>
    <w:p w14:paraId="3870D106" w14:textId="0017144C" w:rsidR="00D434CD" w:rsidRDefault="00D434CD" w:rsidP="00D434C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Оперативные финансовые планы </w:t>
      </w:r>
      <w:r w:rsidR="009355AD">
        <w:rPr>
          <w:rFonts w:ascii="Times New Roman" w:hAnsi="Times New Roman"/>
          <w:sz w:val="28"/>
          <w:szCs w:val="28"/>
        </w:rPr>
        <w:t>организаций МО РФ</w:t>
      </w:r>
      <w:r>
        <w:rPr>
          <w:rFonts w:ascii="Times New Roman" w:hAnsi="Times New Roman"/>
          <w:sz w:val="28"/>
          <w:szCs w:val="28"/>
        </w:rPr>
        <w:t>: кассовый план, кредитный план, платежный календарь. Их назначение и методика составления.</w:t>
      </w:r>
    </w:p>
    <w:p w14:paraId="03A53C76" w14:textId="47225B3B" w:rsidR="0077325B" w:rsidRPr="00566850" w:rsidRDefault="0077325B" w:rsidP="00566850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7325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Тема </w:t>
      </w:r>
      <w:r w:rsidR="00BD2008"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  <w:r w:rsidRPr="0077325B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566850">
        <w:rPr>
          <w:rFonts w:ascii="Times New Roman" w:eastAsia="Times New Roman" w:hAnsi="Times New Roman"/>
          <w:b/>
          <w:sz w:val="28"/>
          <w:szCs w:val="28"/>
          <w:lang w:eastAsia="ru-RU"/>
        </w:rPr>
        <w:t>Бюджетирование как элемент процесса планирования</w:t>
      </w:r>
      <w:r w:rsidR="00566850">
        <w:rPr>
          <w:rFonts w:ascii="Times New Roman" w:eastAsia="Times New Roman" w:hAnsi="Times New Roman"/>
          <w:b/>
          <w:sz w:val="28"/>
          <w:szCs w:val="28"/>
          <w:lang w:eastAsia="ru-RU"/>
        </w:rPr>
        <w:t>,</w:t>
      </w:r>
      <w:r w:rsidRPr="0056685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финансовый контроль</w:t>
      </w:r>
    </w:p>
    <w:p w14:paraId="20360ACA" w14:textId="2BFC0879" w:rsidR="000B0498" w:rsidRDefault="0077325B" w:rsidP="000B049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325B">
        <w:rPr>
          <w:rFonts w:ascii="Times New Roman" w:eastAsia="Times New Roman" w:hAnsi="Times New Roman"/>
          <w:sz w:val="28"/>
          <w:szCs w:val="28"/>
          <w:lang w:eastAsia="ru-RU"/>
        </w:rPr>
        <w:t>Бюджетирование как элемент общего процесса планирования. Сущность бюджетирования. Преимущества и недостатки бюджетирования. Цели, задачи и функции бюджетирования. Бюджетный регламент организации. Бюджетный период и бюджетный цикл. Инфраструктура бюджетного процесса. Типы бюджетов по степени длительности.</w:t>
      </w:r>
    </w:p>
    <w:p w14:paraId="38E1BA77" w14:textId="77777777" w:rsidR="0077325B" w:rsidRPr="0077325B" w:rsidRDefault="0077325B" w:rsidP="0077325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325B">
        <w:rPr>
          <w:rFonts w:ascii="Times New Roman" w:eastAsia="Times New Roman" w:hAnsi="Times New Roman"/>
          <w:sz w:val="28"/>
          <w:szCs w:val="28"/>
          <w:lang w:eastAsia="ru-RU"/>
        </w:rPr>
        <w:t>Основные подходы к построению бюджетов («снизу-вверх», «сверху-вниз», комбинированный подход). Финансовая структура организации: ЦФО, ЦФУ и МВЗ. Критерии выделения структурных подразделений предприятия в ЦФО и ЦФУ. Типы ЦФО.</w:t>
      </w:r>
    </w:p>
    <w:p w14:paraId="46BB2E1D" w14:textId="183437C1" w:rsidR="0077325B" w:rsidRPr="0077325B" w:rsidRDefault="00566850" w:rsidP="0077325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325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Характеристика процесса бюджетирования в организациях. Основные этапы постановки бюджетирования.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7325B">
        <w:rPr>
          <w:rFonts w:ascii="Times New Roman" w:eastAsia="Times New Roman" w:hAnsi="Times New Roman"/>
          <w:sz w:val="28"/>
          <w:szCs w:val="28"/>
          <w:lang w:eastAsia="ru-RU"/>
        </w:rPr>
        <w:t>Этапы процесса формирования основных бюджетов организации.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7325B" w:rsidRPr="0077325B">
        <w:rPr>
          <w:rFonts w:ascii="Times New Roman" w:eastAsia="Times New Roman" w:hAnsi="Times New Roman"/>
          <w:sz w:val="28"/>
          <w:szCs w:val="28"/>
          <w:lang w:eastAsia="ru-RU"/>
        </w:rPr>
        <w:t>Классическое и скользящее бюджетирование. Понятия статического и гибкого бюджетов.</w:t>
      </w:r>
    </w:p>
    <w:p w14:paraId="3A164DA7" w14:textId="5A1EE28D" w:rsidR="0077325B" w:rsidRPr="0077325B" w:rsidRDefault="0077325B" w:rsidP="0077325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325B">
        <w:rPr>
          <w:rFonts w:ascii="Times New Roman" w:eastAsia="Times New Roman" w:hAnsi="Times New Roman"/>
          <w:sz w:val="28"/>
          <w:szCs w:val="28"/>
          <w:lang w:eastAsia="ru-RU"/>
        </w:rPr>
        <w:t>Определение бюджетной модели организации как консолидация отдельных бюджетов в единую систему бюджетов. Виды бюджетов. Взаимосвязь между различными бюджетами.</w:t>
      </w:r>
    </w:p>
    <w:p w14:paraId="1E78A48E" w14:textId="77777777" w:rsidR="004A1AAB" w:rsidRPr="00172BEF" w:rsidRDefault="004A1AAB" w:rsidP="000B049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2BEF">
        <w:rPr>
          <w:rFonts w:ascii="Times New Roman" w:hAnsi="Times New Roman"/>
          <w:sz w:val="28"/>
          <w:szCs w:val="28"/>
        </w:rPr>
        <w:t>Контроль соблюдения корпоративных регламентов и стандартов в области управления финансами, учета и отчетности, соблюдения норм и требований законодательства.</w:t>
      </w:r>
    </w:p>
    <w:p w14:paraId="6E8FBD32" w14:textId="6B55DD5D" w:rsidR="0077325B" w:rsidRPr="0077325B" w:rsidRDefault="0077325B" w:rsidP="000B049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Организация финансового контроля на предприятии</w:t>
      </w:r>
      <w:r w:rsidR="00566850">
        <w:rPr>
          <w:rFonts w:ascii="Times New Roman" w:eastAsia="Times New Roman" w:hAnsi="Times New Roman"/>
          <w:sz w:val="28"/>
          <w:szCs w:val="28"/>
          <w:lang w:eastAsia="ru-RU"/>
        </w:rPr>
        <w:t xml:space="preserve"> МО РФ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77325B">
        <w:rPr>
          <w:rFonts w:ascii="Times New Roman" w:eastAsia="Times New Roman" w:hAnsi="Times New Roman"/>
          <w:sz w:val="28"/>
          <w:szCs w:val="28"/>
          <w:lang w:eastAsia="ru-RU"/>
        </w:rPr>
        <w:t>Планирование и контроль состояния дебиторской и кредиторской задолженности. Контроль за уровнем ликвидности и платежеспособности. Управление временно свободным остатком денежных средств.</w:t>
      </w:r>
    </w:p>
    <w:p w14:paraId="1A21F7BA" w14:textId="6C575CCB" w:rsidR="000C4A36" w:rsidRPr="00B820A9" w:rsidRDefault="00E4450E" w:rsidP="00B820A9">
      <w:pPr>
        <w:pStyle w:val="1"/>
        <w:rPr>
          <w:lang w:eastAsia="ru-RU"/>
        </w:rPr>
      </w:pPr>
      <w:bookmarkStart w:id="25" w:name="_Toc191909863"/>
      <w:r w:rsidRPr="00B820A9">
        <w:rPr>
          <w:lang w:eastAsia="ru-RU"/>
        </w:rPr>
        <w:t xml:space="preserve">5.2. </w:t>
      </w:r>
      <w:bookmarkStart w:id="26" w:name="_Toc358542577"/>
      <w:bookmarkStart w:id="27" w:name="_Toc358542679"/>
      <w:bookmarkStart w:id="28" w:name="_Toc380514071"/>
      <w:bookmarkEnd w:id="14"/>
      <w:bookmarkEnd w:id="15"/>
      <w:bookmarkEnd w:id="16"/>
      <w:bookmarkEnd w:id="17"/>
      <w:r w:rsidRPr="00B820A9">
        <w:rPr>
          <w:lang w:eastAsia="ru-RU"/>
        </w:rPr>
        <w:t>У</w:t>
      </w:r>
      <w:r w:rsidR="000C4A36" w:rsidRPr="00B820A9">
        <w:rPr>
          <w:lang w:eastAsia="ru-RU"/>
        </w:rPr>
        <w:t>чебно</w:t>
      </w:r>
      <w:r w:rsidR="00774E82" w:rsidRPr="00B820A9">
        <w:rPr>
          <w:lang w:eastAsia="ru-RU"/>
        </w:rPr>
        <w:t>–</w:t>
      </w:r>
      <w:r w:rsidR="000C4A36" w:rsidRPr="00B820A9">
        <w:rPr>
          <w:lang w:eastAsia="ru-RU"/>
        </w:rPr>
        <w:t>тематический план</w:t>
      </w:r>
      <w:bookmarkEnd w:id="24"/>
      <w:bookmarkEnd w:id="25"/>
      <w:bookmarkEnd w:id="26"/>
      <w:bookmarkEnd w:id="27"/>
      <w:bookmarkEnd w:id="28"/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2273"/>
        <w:gridCol w:w="844"/>
        <w:gridCol w:w="996"/>
        <w:gridCol w:w="992"/>
        <w:gridCol w:w="1559"/>
        <w:gridCol w:w="1134"/>
        <w:gridCol w:w="1701"/>
      </w:tblGrid>
      <w:tr w:rsidR="00585A4A" w:rsidRPr="00BF746F" w14:paraId="3FDDDA76" w14:textId="77777777" w:rsidTr="00B81370">
        <w:tc>
          <w:tcPr>
            <w:tcW w:w="566" w:type="dxa"/>
            <w:vMerge w:val="restart"/>
            <w:shd w:val="clear" w:color="auto" w:fill="auto"/>
            <w:vAlign w:val="center"/>
          </w:tcPr>
          <w:p w14:paraId="5FB81320" w14:textId="77777777" w:rsidR="00585A4A" w:rsidRPr="00BF746F" w:rsidRDefault="00585A4A" w:rsidP="00E4450E">
            <w:pPr>
              <w:suppressAutoHyphens/>
              <w:spacing w:line="2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746F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273" w:type="dxa"/>
            <w:vMerge w:val="restart"/>
            <w:shd w:val="clear" w:color="auto" w:fill="auto"/>
            <w:vAlign w:val="center"/>
          </w:tcPr>
          <w:p w14:paraId="33C29588" w14:textId="77777777" w:rsidR="00585A4A" w:rsidRPr="00BF746F" w:rsidRDefault="00585A4A" w:rsidP="00975B54">
            <w:pPr>
              <w:suppressAutoHyphens/>
              <w:spacing w:line="2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746F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 (раздел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ов</w:t>
            </w:r>
            <w:r w:rsidRPr="00BF746F">
              <w:rPr>
                <w:rFonts w:ascii="Times New Roman" w:hAnsi="Times New Roman"/>
                <w:sz w:val="24"/>
                <w:szCs w:val="24"/>
                <w:lang w:eastAsia="ru-RU"/>
              </w:rPr>
              <w:t>) дисциплины</w:t>
            </w:r>
          </w:p>
        </w:tc>
        <w:tc>
          <w:tcPr>
            <w:tcW w:w="5525" w:type="dxa"/>
            <w:gridSpan w:val="5"/>
            <w:shd w:val="clear" w:color="auto" w:fill="auto"/>
            <w:vAlign w:val="center"/>
          </w:tcPr>
          <w:p w14:paraId="4AEF5341" w14:textId="77777777" w:rsidR="00585A4A" w:rsidRPr="00BF746F" w:rsidRDefault="00585A4A" w:rsidP="00E4450E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746F">
              <w:rPr>
                <w:rFonts w:ascii="Times New Roman" w:hAnsi="Times New Roman"/>
                <w:sz w:val="24"/>
                <w:szCs w:val="24"/>
                <w:lang w:eastAsia="ru-RU"/>
              </w:rPr>
              <w:t>Трудоёмкость в часах</w:t>
            </w:r>
          </w:p>
        </w:tc>
        <w:tc>
          <w:tcPr>
            <w:tcW w:w="1701" w:type="dxa"/>
            <w:vMerge w:val="restart"/>
            <w:vAlign w:val="center"/>
          </w:tcPr>
          <w:p w14:paraId="5A59BE14" w14:textId="2EB46932" w:rsidR="00585A4A" w:rsidRPr="00BF746F" w:rsidRDefault="00585A4A" w:rsidP="00E4450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746F">
              <w:rPr>
                <w:rFonts w:ascii="Times New Roman" w:hAnsi="Times New Roman"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585A4A" w:rsidRPr="007A3642" w14:paraId="41B0EE63" w14:textId="77777777" w:rsidTr="00B81370">
        <w:trPr>
          <w:trHeight w:val="344"/>
        </w:trPr>
        <w:tc>
          <w:tcPr>
            <w:tcW w:w="566" w:type="dxa"/>
            <w:vMerge/>
            <w:shd w:val="clear" w:color="auto" w:fill="auto"/>
            <w:vAlign w:val="center"/>
          </w:tcPr>
          <w:p w14:paraId="3D12A880" w14:textId="77777777" w:rsidR="00585A4A" w:rsidRPr="007A3642" w:rsidRDefault="00585A4A" w:rsidP="00E4450E">
            <w:pPr>
              <w:suppressAutoHyphens/>
              <w:spacing w:line="26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73" w:type="dxa"/>
            <w:vMerge/>
            <w:shd w:val="clear" w:color="auto" w:fill="auto"/>
            <w:vAlign w:val="center"/>
          </w:tcPr>
          <w:p w14:paraId="0FD702DB" w14:textId="77777777" w:rsidR="00585A4A" w:rsidRPr="007A3642" w:rsidRDefault="00585A4A" w:rsidP="00E4450E">
            <w:pPr>
              <w:suppressAutoHyphens/>
              <w:spacing w:line="26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vMerge w:val="restart"/>
            <w:shd w:val="clear" w:color="auto" w:fill="auto"/>
            <w:vAlign w:val="center"/>
          </w:tcPr>
          <w:p w14:paraId="4695428E" w14:textId="77777777" w:rsidR="00585A4A" w:rsidRPr="00BF746F" w:rsidRDefault="00585A4A" w:rsidP="00E4450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746F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547" w:type="dxa"/>
            <w:gridSpan w:val="3"/>
            <w:shd w:val="clear" w:color="auto" w:fill="auto"/>
            <w:vAlign w:val="center"/>
          </w:tcPr>
          <w:p w14:paraId="73F2AEE9" w14:textId="77448B85" w:rsidR="00F120A7" w:rsidRDefault="00F120A7" w:rsidP="00E4450E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  <w:r w:rsidR="00E62056"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  <w:p w14:paraId="672727DC" w14:textId="53D3806D" w:rsidR="00585A4A" w:rsidRPr="00BF746F" w:rsidRDefault="00585A4A" w:rsidP="00E4450E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746F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vAlign w:val="center"/>
          </w:tcPr>
          <w:p w14:paraId="643120CD" w14:textId="310883C8" w:rsidR="00585A4A" w:rsidRPr="00BF746F" w:rsidRDefault="00585A4A" w:rsidP="00BF746F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746F">
              <w:rPr>
                <w:rFonts w:ascii="Times New Roman" w:hAnsi="Times New Roman"/>
                <w:sz w:val="24"/>
                <w:szCs w:val="24"/>
                <w:lang w:eastAsia="ru-RU"/>
              </w:rPr>
              <w:t>Само-стоя-тельная работа</w:t>
            </w:r>
          </w:p>
        </w:tc>
        <w:tc>
          <w:tcPr>
            <w:tcW w:w="1701" w:type="dxa"/>
            <w:vMerge/>
          </w:tcPr>
          <w:p w14:paraId="4BC4384E" w14:textId="77777777" w:rsidR="00585A4A" w:rsidRPr="007A3642" w:rsidRDefault="00585A4A" w:rsidP="00E4450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585A4A" w:rsidRPr="007A3642" w14:paraId="3116F81C" w14:textId="77777777" w:rsidTr="00B81370">
        <w:tc>
          <w:tcPr>
            <w:tcW w:w="566" w:type="dxa"/>
            <w:vMerge/>
            <w:shd w:val="clear" w:color="auto" w:fill="auto"/>
            <w:vAlign w:val="center"/>
          </w:tcPr>
          <w:p w14:paraId="3BB634F1" w14:textId="77777777" w:rsidR="00585A4A" w:rsidRPr="007A3642" w:rsidRDefault="00585A4A" w:rsidP="00E4450E">
            <w:pPr>
              <w:suppressAutoHyphens/>
              <w:spacing w:line="26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73" w:type="dxa"/>
            <w:vMerge/>
            <w:shd w:val="clear" w:color="auto" w:fill="auto"/>
            <w:vAlign w:val="center"/>
          </w:tcPr>
          <w:p w14:paraId="5819C762" w14:textId="77777777" w:rsidR="00585A4A" w:rsidRPr="007A3642" w:rsidRDefault="00585A4A" w:rsidP="00E4450E">
            <w:pPr>
              <w:suppressAutoHyphens/>
              <w:spacing w:line="26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vMerge/>
            <w:shd w:val="clear" w:color="auto" w:fill="auto"/>
            <w:vAlign w:val="center"/>
          </w:tcPr>
          <w:p w14:paraId="7002DF87" w14:textId="77777777" w:rsidR="00585A4A" w:rsidRPr="007A3642" w:rsidRDefault="00585A4A" w:rsidP="00E4450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39463195" w14:textId="77777777" w:rsidR="00585A4A" w:rsidRPr="007A3642" w:rsidRDefault="00585A4A" w:rsidP="001170E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3642">
              <w:rPr>
                <w:rFonts w:ascii="Times New Roman" w:hAnsi="Times New Roman"/>
                <w:sz w:val="24"/>
                <w:szCs w:val="24"/>
                <w:lang w:eastAsia="ru-RU"/>
              </w:rPr>
              <w:t>Общая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 т.ч.: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4E8FE90" w14:textId="7D797A54" w:rsidR="00585A4A" w:rsidRPr="007A3642" w:rsidRDefault="00585A4A" w:rsidP="00E4450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3642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97AC790" w14:textId="76867149" w:rsidR="00585A4A" w:rsidRPr="007A3642" w:rsidRDefault="00585A4A" w:rsidP="00E62056">
            <w:pPr>
              <w:suppressAutoHyphens/>
              <w:spacing w:after="0" w:line="240" w:lineRule="auto"/>
              <w:ind w:left="-7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Семинары, п</w:t>
            </w:r>
            <w:r w:rsidRPr="007A3642">
              <w:rPr>
                <w:rFonts w:ascii="Times New Roman" w:hAnsi="Times New Roman"/>
                <w:sz w:val="24"/>
                <w:szCs w:val="24"/>
                <w:lang w:eastAsia="ru-RU"/>
              </w:rPr>
              <w:t>рактические занятия</w:t>
            </w:r>
          </w:p>
        </w:tc>
        <w:tc>
          <w:tcPr>
            <w:tcW w:w="1134" w:type="dxa"/>
            <w:vMerge/>
            <w:vAlign w:val="center"/>
          </w:tcPr>
          <w:p w14:paraId="1B82EC2E" w14:textId="77777777" w:rsidR="00585A4A" w:rsidRPr="007A3642" w:rsidRDefault="00585A4A" w:rsidP="00E4450E">
            <w:pPr>
              <w:suppressAutoHyphens/>
              <w:spacing w:line="28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14:paraId="08AB5CE2" w14:textId="77777777" w:rsidR="00585A4A" w:rsidRPr="007A3642" w:rsidRDefault="00585A4A" w:rsidP="00E4450E">
            <w:pPr>
              <w:suppressAutoHyphens/>
              <w:spacing w:line="28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1519" w:rsidRPr="00BF746F" w14:paraId="0BA32631" w14:textId="77777777" w:rsidTr="00B81370">
        <w:tc>
          <w:tcPr>
            <w:tcW w:w="566" w:type="dxa"/>
            <w:shd w:val="clear" w:color="auto" w:fill="auto"/>
          </w:tcPr>
          <w:p w14:paraId="593911E1" w14:textId="77777777" w:rsidR="00331519" w:rsidRPr="00226DF8" w:rsidRDefault="00331519" w:rsidP="008233BB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70E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73" w:type="dxa"/>
            <w:shd w:val="clear" w:color="auto" w:fill="auto"/>
          </w:tcPr>
          <w:p w14:paraId="7D6FB80E" w14:textId="3DB971C5" w:rsidR="00331519" w:rsidRPr="00BF746F" w:rsidRDefault="009355AD" w:rsidP="008233BB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</w:t>
            </w:r>
            <w:r w:rsidR="00331519">
              <w:rPr>
                <w:rFonts w:ascii="Times New Roman" w:hAnsi="Times New Roman"/>
                <w:sz w:val="24"/>
                <w:szCs w:val="24"/>
              </w:rPr>
              <w:t xml:space="preserve"> финансов организаций Министерства обороны РФ в современных условиях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1F4F0B0" w14:textId="710141DC" w:rsidR="00331519" w:rsidRPr="00BF746F" w:rsidRDefault="00331519" w:rsidP="008233BB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6CC276A9" w14:textId="00EE3961" w:rsidR="00331519" w:rsidRPr="00BF746F" w:rsidRDefault="00331519" w:rsidP="008233BB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B4F32B8" w14:textId="07222ED4" w:rsidR="00331519" w:rsidRPr="00BF746F" w:rsidRDefault="00331519" w:rsidP="008233BB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859AA77" w14:textId="1D4C2395" w:rsidR="00331519" w:rsidRPr="00BF746F" w:rsidRDefault="00331519" w:rsidP="008233BB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vAlign w:val="center"/>
          </w:tcPr>
          <w:p w14:paraId="389C2248" w14:textId="7DD3AE7C" w:rsidR="00331519" w:rsidRPr="00BF746F" w:rsidRDefault="00331519" w:rsidP="008233BB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vAlign w:val="center"/>
          </w:tcPr>
          <w:p w14:paraId="58DC0470" w14:textId="42EEBE53" w:rsidR="00331519" w:rsidRPr="00BF746F" w:rsidRDefault="00331519" w:rsidP="008233BB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Опрос,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т</w:t>
            </w:r>
            <w:r w:rsidRPr="00BF746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естирование  </w:t>
            </w:r>
          </w:p>
        </w:tc>
      </w:tr>
      <w:tr w:rsidR="00331519" w:rsidRPr="00BF746F" w14:paraId="52FD5791" w14:textId="77777777" w:rsidTr="00B81370">
        <w:tc>
          <w:tcPr>
            <w:tcW w:w="566" w:type="dxa"/>
            <w:shd w:val="clear" w:color="auto" w:fill="auto"/>
          </w:tcPr>
          <w:p w14:paraId="0CFCCFB0" w14:textId="77777777" w:rsidR="00331519" w:rsidRPr="00BF746F" w:rsidRDefault="00331519" w:rsidP="008233BB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746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73" w:type="dxa"/>
            <w:shd w:val="clear" w:color="auto" w:fill="auto"/>
          </w:tcPr>
          <w:p w14:paraId="59B85B04" w14:textId="1CC5285B" w:rsidR="00331519" w:rsidRPr="00BF746F" w:rsidRDefault="00331519" w:rsidP="008233BB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направления расходов организаций МО РФ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10889E9E" w14:textId="0820E691" w:rsidR="00331519" w:rsidRPr="00BF746F" w:rsidRDefault="00331519" w:rsidP="008233BB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6439D808" w14:textId="406F7385" w:rsidR="00331519" w:rsidRPr="00BF746F" w:rsidRDefault="00331519" w:rsidP="008233BB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21936F" w14:textId="48BAFA49" w:rsidR="00331519" w:rsidRPr="00BF746F" w:rsidRDefault="00331519" w:rsidP="008233BB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521CBB7" w14:textId="1838FC0E" w:rsidR="00331519" w:rsidRPr="00BF746F" w:rsidRDefault="00331519" w:rsidP="008233BB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vAlign w:val="center"/>
          </w:tcPr>
          <w:p w14:paraId="6C647312" w14:textId="0AD8821B" w:rsidR="00331519" w:rsidRPr="00BF746F" w:rsidRDefault="00331519" w:rsidP="008233BB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vAlign w:val="center"/>
          </w:tcPr>
          <w:p w14:paraId="649F6BF4" w14:textId="12B9EDB2" w:rsidR="00331519" w:rsidRPr="00BF746F" w:rsidRDefault="00331519" w:rsidP="00331519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Опрос,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т</w:t>
            </w:r>
            <w:r w:rsidRPr="00BF746F">
              <w:rPr>
                <w:rFonts w:ascii="Times New Roman" w:hAnsi="Times New Roman"/>
                <w:sz w:val="24"/>
                <w:szCs w:val="24"/>
                <w:lang w:eastAsia="ru-RU"/>
              </w:rPr>
              <w:t>естирование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решение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задач</w:t>
            </w:r>
          </w:p>
        </w:tc>
      </w:tr>
      <w:tr w:rsidR="00331519" w:rsidRPr="00BF746F" w14:paraId="2B038C71" w14:textId="77777777" w:rsidTr="00B81370">
        <w:tc>
          <w:tcPr>
            <w:tcW w:w="566" w:type="dxa"/>
            <w:shd w:val="clear" w:color="auto" w:fill="auto"/>
          </w:tcPr>
          <w:p w14:paraId="5C152D0A" w14:textId="77777777" w:rsidR="00331519" w:rsidRPr="00BF746F" w:rsidRDefault="00331519" w:rsidP="008233BB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746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73" w:type="dxa"/>
            <w:shd w:val="clear" w:color="auto" w:fill="auto"/>
          </w:tcPr>
          <w:p w14:paraId="336DD0E5" w14:textId="19375A99" w:rsidR="00331519" w:rsidRPr="00BF746F" w:rsidRDefault="00331519" w:rsidP="008233BB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и использование внеоборотных </w:t>
            </w:r>
            <w:r w:rsidR="002C0B57">
              <w:rPr>
                <w:rFonts w:ascii="Times New Roman" w:hAnsi="Times New Roman"/>
                <w:sz w:val="24"/>
                <w:szCs w:val="24"/>
              </w:rPr>
              <w:t xml:space="preserve">и оборотных </w:t>
            </w:r>
            <w:r>
              <w:rPr>
                <w:rFonts w:ascii="Times New Roman" w:hAnsi="Times New Roman"/>
                <w:sz w:val="24"/>
                <w:szCs w:val="24"/>
              </w:rPr>
              <w:t>активов организаций МО РФ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16F3A920" w14:textId="5890F594" w:rsidR="00331519" w:rsidRPr="00BF746F" w:rsidRDefault="00331519" w:rsidP="008233BB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1CABF27D" w14:textId="616DC5AD" w:rsidR="00331519" w:rsidRPr="00BF746F" w:rsidRDefault="00331519" w:rsidP="008233BB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B82724A" w14:textId="39DD0DEF" w:rsidR="00331519" w:rsidRPr="00BF746F" w:rsidRDefault="00331519" w:rsidP="008233BB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667424C" w14:textId="076C5720" w:rsidR="00331519" w:rsidRPr="00BF746F" w:rsidRDefault="00331519" w:rsidP="008233BB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vAlign w:val="center"/>
          </w:tcPr>
          <w:p w14:paraId="2A5184C6" w14:textId="47624CF9" w:rsidR="00331519" w:rsidRPr="00BF746F" w:rsidRDefault="00331519" w:rsidP="008233BB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vAlign w:val="center"/>
          </w:tcPr>
          <w:p w14:paraId="145F671D" w14:textId="11DEC4D8" w:rsidR="00331519" w:rsidRPr="00BF746F" w:rsidRDefault="00331519" w:rsidP="008233BB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Опрос,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т</w:t>
            </w:r>
            <w:r w:rsidRPr="00BF746F">
              <w:rPr>
                <w:rFonts w:ascii="Times New Roman" w:hAnsi="Times New Roman"/>
                <w:sz w:val="24"/>
                <w:szCs w:val="24"/>
                <w:lang w:eastAsia="ru-RU"/>
              </w:rPr>
              <w:t>естирование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решение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задач</w:t>
            </w:r>
          </w:p>
        </w:tc>
      </w:tr>
      <w:tr w:rsidR="00331519" w:rsidRPr="00BF746F" w14:paraId="1ED5F40C" w14:textId="77777777" w:rsidTr="00B81370">
        <w:tc>
          <w:tcPr>
            <w:tcW w:w="566" w:type="dxa"/>
            <w:shd w:val="clear" w:color="auto" w:fill="auto"/>
          </w:tcPr>
          <w:p w14:paraId="3FCE872E" w14:textId="52D4356B" w:rsidR="00331519" w:rsidRPr="00BF746F" w:rsidRDefault="002C0B57" w:rsidP="0023690F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33151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73" w:type="dxa"/>
            <w:shd w:val="clear" w:color="auto" w:fill="auto"/>
          </w:tcPr>
          <w:p w14:paraId="7124BEC2" w14:textId="08725FA4" w:rsidR="00331519" w:rsidRPr="00BF746F" w:rsidRDefault="00331519" w:rsidP="0023690F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 и выручка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 реализации продукции организаций МО РФ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29B70A85" w14:textId="5F86BD89" w:rsidR="00331519" w:rsidRPr="00BF746F" w:rsidRDefault="00461856" w:rsidP="0023690F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6E1B5553" w14:textId="01ED5D1A" w:rsidR="00331519" w:rsidRPr="00BF746F" w:rsidRDefault="00461856" w:rsidP="0023690F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9A53628" w14:textId="7460BDC1" w:rsidR="00331519" w:rsidRPr="00BF746F" w:rsidRDefault="00331519" w:rsidP="0023690F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21B70AD" w14:textId="215DA1CA" w:rsidR="00331519" w:rsidRPr="00BF746F" w:rsidRDefault="00461856" w:rsidP="0023690F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vAlign w:val="center"/>
          </w:tcPr>
          <w:p w14:paraId="31BE7603" w14:textId="1F47FF33" w:rsidR="00331519" w:rsidRPr="00BF746F" w:rsidRDefault="00331519" w:rsidP="0023690F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vAlign w:val="center"/>
          </w:tcPr>
          <w:p w14:paraId="72C230C5" w14:textId="5E14DAE8" w:rsidR="00331519" w:rsidRPr="00BF746F" w:rsidRDefault="00331519" w:rsidP="0023690F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Опрос,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</w:t>
            </w:r>
            <w:r w:rsidRPr="00BF746F">
              <w:rPr>
                <w:rFonts w:ascii="Times New Roman" w:hAnsi="Times New Roman"/>
                <w:sz w:val="24"/>
                <w:szCs w:val="24"/>
                <w:lang w:eastAsia="ru-RU"/>
              </w:rPr>
              <w:t>естирование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решение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задач</w:t>
            </w:r>
          </w:p>
        </w:tc>
      </w:tr>
      <w:tr w:rsidR="00331519" w:rsidRPr="00BF746F" w14:paraId="4DFBEEEF" w14:textId="77777777" w:rsidTr="00B81370">
        <w:tc>
          <w:tcPr>
            <w:tcW w:w="566" w:type="dxa"/>
            <w:shd w:val="clear" w:color="auto" w:fill="auto"/>
          </w:tcPr>
          <w:p w14:paraId="11003B37" w14:textId="7ED0D930" w:rsidR="00331519" w:rsidRPr="00BF746F" w:rsidRDefault="002C0B57" w:rsidP="0023690F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33151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73" w:type="dxa"/>
            <w:shd w:val="clear" w:color="auto" w:fill="auto"/>
          </w:tcPr>
          <w:p w14:paraId="50EC7210" w14:textId="73DE85BB" w:rsidR="00331519" w:rsidRPr="00BF746F" w:rsidRDefault="00331519" w:rsidP="0023690F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и распределение прибыли организаций МО РФ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19E0BBC9" w14:textId="71213F73" w:rsidR="00331519" w:rsidRPr="00BF746F" w:rsidRDefault="00331519" w:rsidP="0023690F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5D90DE0B" w14:textId="1778092A" w:rsidR="00331519" w:rsidRPr="00BF746F" w:rsidRDefault="00331519" w:rsidP="0023690F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9A3258A" w14:textId="4B3F177A" w:rsidR="00331519" w:rsidRPr="00BF746F" w:rsidRDefault="00331519" w:rsidP="0023690F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2E3D4EF" w14:textId="387F89E1" w:rsidR="00331519" w:rsidRPr="00BF746F" w:rsidRDefault="00331519" w:rsidP="0023690F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vAlign w:val="center"/>
          </w:tcPr>
          <w:p w14:paraId="196C9856" w14:textId="7DC97EE0" w:rsidR="00331519" w:rsidRPr="00BF746F" w:rsidRDefault="00331519" w:rsidP="0023690F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vAlign w:val="center"/>
          </w:tcPr>
          <w:p w14:paraId="761CE7F7" w14:textId="0F298492" w:rsidR="00331519" w:rsidRPr="00BF746F" w:rsidRDefault="00331519" w:rsidP="0023690F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Опрос,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т</w:t>
            </w:r>
            <w:r w:rsidRPr="00BF746F">
              <w:rPr>
                <w:rFonts w:ascii="Times New Roman" w:hAnsi="Times New Roman"/>
                <w:sz w:val="24"/>
                <w:szCs w:val="24"/>
                <w:lang w:eastAsia="ru-RU"/>
              </w:rPr>
              <w:t>естирование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решение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задач</w:t>
            </w:r>
          </w:p>
        </w:tc>
      </w:tr>
      <w:tr w:rsidR="00E46260" w:rsidRPr="00BF746F" w14:paraId="67481014" w14:textId="77777777" w:rsidTr="00B81370">
        <w:tc>
          <w:tcPr>
            <w:tcW w:w="566" w:type="dxa"/>
            <w:shd w:val="clear" w:color="auto" w:fill="auto"/>
          </w:tcPr>
          <w:p w14:paraId="550A1892" w14:textId="1A387005" w:rsidR="00E46260" w:rsidRPr="00BF746F" w:rsidRDefault="002C0B57" w:rsidP="0023690F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="00E4626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73" w:type="dxa"/>
            <w:shd w:val="clear" w:color="auto" w:fill="auto"/>
          </w:tcPr>
          <w:p w14:paraId="7F5D7965" w14:textId="0E40E3D9" w:rsidR="00E46260" w:rsidRPr="00BF746F" w:rsidRDefault="00E46260" w:rsidP="00E46260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Финансовое планирование в организациях МО РФ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0070829" w14:textId="084E2580" w:rsidR="00E46260" w:rsidRPr="00BF746F" w:rsidRDefault="00461856" w:rsidP="0023690F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68D0D918" w14:textId="2D3F1D3D" w:rsidR="00E46260" w:rsidRPr="00BF746F" w:rsidRDefault="00461856" w:rsidP="0023690F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F256382" w14:textId="768E1309" w:rsidR="00E46260" w:rsidRPr="00BF746F" w:rsidRDefault="005175E3" w:rsidP="0023690F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8673A62" w14:textId="4F476492" w:rsidR="00E46260" w:rsidRPr="00BF746F" w:rsidRDefault="00461856" w:rsidP="0023690F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vAlign w:val="center"/>
          </w:tcPr>
          <w:p w14:paraId="3B37985F" w14:textId="72AB61CA" w:rsidR="00E46260" w:rsidRPr="00BF746F" w:rsidRDefault="00461856" w:rsidP="0023690F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14:paraId="5EDD3506" w14:textId="77777777" w:rsidR="00E46260" w:rsidRPr="00BF746F" w:rsidRDefault="00E46260" w:rsidP="0023690F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Опрос,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т</w:t>
            </w:r>
            <w:r w:rsidRPr="00BF746F">
              <w:rPr>
                <w:rFonts w:ascii="Times New Roman" w:hAnsi="Times New Roman"/>
                <w:sz w:val="24"/>
                <w:szCs w:val="24"/>
                <w:lang w:eastAsia="ru-RU"/>
              </w:rPr>
              <w:t>естирование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решение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кейса</w:t>
            </w:r>
          </w:p>
        </w:tc>
      </w:tr>
      <w:tr w:rsidR="00461856" w:rsidRPr="00BF746F" w14:paraId="0112AF91" w14:textId="77777777" w:rsidTr="00B81370">
        <w:tc>
          <w:tcPr>
            <w:tcW w:w="566" w:type="dxa"/>
            <w:shd w:val="clear" w:color="auto" w:fill="auto"/>
          </w:tcPr>
          <w:p w14:paraId="303191AB" w14:textId="40CA51DF" w:rsidR="00461856" w:rsidRDefault="00461856" w:rsidP="0023690F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273" w:type="dxa"/>
            <w:shd w:val="clear" w:color="auto" w:fill="auto"/>
          </w:tcPr>
          <w:p w14:paraId="78AE1174" w14:textId="2D46C063" w:rsidR="00461856" w:rsidRDefault="00461856" w:rsidP="00461856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B57">
              <w:rPr>
                <w:rFonts w:ascii="Times New Roman" w:hAnsi="Times New Roman"/>
                <w:sz w:val="24"/>
                <w:szCs w:val="24"/>
              </w:rPr>
              <w:t>Бюджетирование как элемент процесса планирования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2C0B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2C0B57">
              <w:rPr>
                <w:rFonts w:ascii="Times New Roman" w:hAnsi="Times New Roman"/>
                <w:sz w:val="24"/>
                <w:szCs w:val="24"/>
              </w:rPr>
              <w:t>инансовый контроль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8E08228" w14:textId="797A53F6" w:rsidR="00461856" w:rsidRDefault="00461856" w:rsidP="0023690F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67EE0B7A" w14:textId="78C4344D" w:rsidR="00461856" w:rsidRDefault="00461856" w:rsidP="0023690F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23B2415" w14:textId="53215B9F" w:rsidR="00461856" w:rsidRDefault="00461856" w:rsidP="0023690F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1E40E86" w14:textId="3F94E529" w:rsidR="00461856" w:rsidRDefault="00461856" w:rsidP="002C0B57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vAlign w:val="center"/>
          </w:tcPr>
          <w:p w14:paraId="450DFCCD" w14:textId="546F3453" w:rsidR="00461856" w:rsidRDefault="00461856" w:rsidP="0023690F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vAlign w:val="center"/>
          </w:tcPr>
          <w:p w14:paraId="44A8214F" w14:textId="5901AFB6" w:rsidR="00461856" w:rsidRDefault="00461856" w:rsidP="0023690F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Опрос,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т</w:t>
            </w:r>
            <w:r w:rsidRPr="00BF746F">
              <w:rPr>
                <w:rFonts w:ascii="Times New Roman" w:hAnsi="Times New Roman"/>
                <w:sz w:val="24"/>
                <w:szCs w:val="24"/>
                <w:lang w:eastAsia="ru-RU"/>
              </w:rPr>
              <w:t>естирование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решение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кейса</w:t>
            </w:r>
          </w:p>
        </w:tc>
      </w:tr>
      <w:tr w:rsidR="00461856" w:rsidRPr="00171032" w14:paraId="1EB11AD6" w14:textId="77777777" w:rsidTr="00B81370">
        <w:tc>
          <w:tcPr>
            <w:tcW w:w="566" w:type="dxa"/>
            <w:shd w:val="clear" w:color="auto" w:fill="auto"/>
          </w:tcPr>
          <w:p w14:paraId="72BF72A6" w14:textId="77777777" w:rsidR="00461856" w:rsidRPr="00171032" w:rsidRDefault="00461856" w:rsidP="002957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73" w:type="dxa"/>
            <w:shd w:val="clear" w:color="auto" w:fill="auto"/>
          </w:tcPr>
          <w:p w14:paraId="359E2CB0" w14:textId="77777777" w:rsidR="00461856" w:rsidRPr="00171032" w:rsidRDefault="00461856" w:rsidP="00295791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710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 целом по дисциплине</w:t>
            </w:r>
          </w:p>
        </w:tc>
        <w:tc>
          <w:tcPr>
            <w:tcW w:w="844" w:type="dxa"/>
            <w:shd w:val="clear" w:color="auto" w:fill="auto"/>
          </w:tcPr>
          <w:p w14:paraId="7BA74654" w14:textId="6ACB83C2" w:rsidR="00461856" w:rsidRPr="008233BB" w:rsidRDefault="00461856" w:rsidP="00331519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233B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6" w:type="dxa"/>
            <w:shd w:val="clear" w:color="auto" w:fill="auto"/>
          </w:tcPr>
          <w:p w14:paraId="0D06EC40" w14:textId="06789D5C" w:rsidR="00461856" w:rsidRPr="008233BB" w:rsidRDefault="00461856" w:rsidP="002957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2" w:type="dxa"/>
            <w:shd w:val="clear" w:color="auto" w:fill="auto"/>
          </w:tcPr>
          <w:p w14:paraId="2EC5DE44" w14:textId="2F18A262" w:rsidR="00461856" w:rsidRPr="008233BB" w:rsidRDefault="00461856" w:rsidP="002957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59" w:type="dxa"/>
            <w:shd w:val="clear" w:color="auto" w:fill="auto"/>
          </w:tcPr>
          <w:p w14:paraId="4BEA90F0" w14:textId="1604AA4C" w:rsidR="00461856" w:rsidRPr="008233BB" w:rsidRDefault="00461856" w:rsidP="002957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34" w:type="dxa"/>
            <w:shd w:val="clear" w:color="auto" w:fill="auto"/>
          </w:tcPr>
          <w:p w14:paraId="7737BBDE" w14:textId="2999E015" w:rsidR="00461856" w:rsidRPr="008233BB" w:rsidRDefault="00461856" w:rsidP="002957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701" w:type="dxa"/>
            <w:vAlign w:val="center"/>
          </w:tcPr>
          <w:p w14:paraId="302F392C" w14:textId="0BFE21BD" w:rsidR="00461856" w:rsidRPr="008942D8" w:rsidRDefault="00461856" w:rsidP="00331519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942D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Согласно учебному плану: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461856" w:rsidRPr="00BF746F" w14:paraId="7D56DF65" w14:textId="77777777" w:rsidTr="00B81370">
        <w:trPr>
          <w:trHeight w:val="439"/>
        </w:trPr>
        <w:tc>
          <w:tcPr>
            <w:tcW w:w="566" w:type="dxa"/>
            <w:shd w:val="clear" w:color="auto" w:fill="auto"/>
          </w:tcPr>
          <w:p w14:paraId="0B5F5305" w14:textId="77777777" w:rsidR="00461856" w:rsidRPr="00BF746F" w:rsidRDefault="00461856" w:rsidP="002957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3" w:type="dxa"/>
            <w:shd w:val="clear" w:color="auto" w:fill="auto"/>
          </w:tcPr>
          <w:p w14:paraId="6300A109" w14:textId="77777777" w:rsidR="00461856" w:rsidRPr="00975B54" w:rsidRDefault="00461856" w:rsidP="00295791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5B54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%</w:t>
            </w:r>
          </w:p>
        </w:tc>
        <w:tc>
          <w:tcPr>
            <w:tcW w:w="844" w:type="dxa"/>
            <w:shd w:val="clear" w:color="auto" w:fill="auto"/>
          </w:tcPr>
          <w:p w14:paraId="2A2EB548" w14:textId="2588D63D" w:rsidR="00461856" w:rsidRPr="009355AD" w:rsidRDefault="00461856" w:rsidP="002957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shd w:val="clear" w:color="auto" w:fill="auto"/>
          </w:tcPr>
          <w:p w14:paraId="5CED4AEB" w14:textId="2326BBC6" w:rsidR="00461856" w:rsidRPr="009355AD" w:rsidRDefault="00461856" w:rsidP="00494965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992" w:type="dxa"/>
            <w:shd w:val="clear" w:color="auto" w:fill="auto"/>
          </w:tcPr>
          <w:p w14:paraId="16600951" w14:textId="43C8A15C" w:rsidR="00461856" w:rsidRPr="009355AD" w:rsidRDefault="00494965" w:rsidP="002957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559" w:type="dxa"/>
            <w:shd w:val="clear" w:color="auto" w:fill="auto"/>
          </w:tcPr>
          <w:p w14:paraId="7D522A22" w14:textId="3F6B9E20" w:rsidR="00461856" w:rsidRPr="009355AD" w:rsidRDefault="00494965" w:rsidP="002957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134" w:type="dxa"/>
          </w:tcPr>
          <w:p w14:paraId="0681977A" w14:textId="53D16C79" w:rsidR="00461856" w:rsidRPr="009355AD" w:rsidRDefault="00494965" w:rsidP="002957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701" w:type="dxa"/>
            <w:vAlign w:val="center"/>
          </w:tcPr>
          <w:p w14:paraId="349CC5A3" w14:textId="77777777" w:rsidR="00461856" w:rsidRPr="00BF746F" w:rsidRDefault="00461856" w:rsidP="002957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06CC4E52" w14:textId="77777777" w:rsidR="00E62056" w:rsidRPr="00E62056" w:rsidRDefault="00E62056" w:rsidP="00E620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highlight w:val="green"/>
          <w:lang w:eastAsia="ru-RU"/>
        </w:rPr>
      </w:pPr>
    </w:p>
    <w:p w14:paraId="7B23F4FE" w14:textId="5A0ED9F4" w:rsidR="00E62056" w:rsidRPr="00E62056" w:rsidRDefault="00E62056" w:rsidP="00E620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2056">
        <w:rPr>
          <w:rFonts w:ascii="Times New Roman" w:eastAsia="Times New Roman" w:hAnsi="Times New Roman"/>
          <w:sz w:val="24"/>
          <w:szCs w:val="24"/>
          <w:lang w:eastAsia="ru-RU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1A903DCA" w14:textId="77777777" w:rsidR="00B81370" w:rsidRPr="00B81370" w:rsidRDefault="00B81370" w:rsidP="00B820A9">
      <w:pPr>
        <w:pStyle w:val="1"/>
        <w:rPr>
          <w:sz w:val="10"/>
          <w:szCs w:val="10"/>
          <w:lang w:eastAsia="ru-RU"/>
        </w:rPr>
      </w:pPr>
      <w:bookmarkStart w:id="29" w:name="_Toc422324757"/>
      <w:bookmarkStart w:id="30" w:name="_Toc2849571"/>
      <w:bookmarkStart w:id="31" w:name="_Toc191909864"/>
    </w:p>
    <w:p w14:paraId="0BED0F28" w14:textId="43A1358D" w:rsidR="00226DF8" w:rsidRPr="00B820A9" w:rsidRDefault="00226DF8" w:rsidP="00B820A9">
      <w:pPr>
        <w:pStyle w:val="1"/>
        <w:rPr>
          <w:lang w:eastAsia="ru-RU"/>
        </w:rPr>
      </w:pPr>
      <w:r w:rsidRPr="00B820A9">
        <w:rPr>
          <w:lang w:eastAsia="ru-RU"/>
        </w:rPr>
        <w:t xml:space="preserve">5.3. Содержание </w:t>
      </w:r>
      <w:r w:rsidR="00E92B2D" w:rsidRPr="00B820A9">
        <w:rPr>
          <w:lang w:eastAsia="ru-RU"/>
        </w:rPr>
        <w:t xml:space="preserve">семинаров, </w:t>
      </w:r>
      <w:r w:rsidRPr="00B820A9">
        <w:rPr>
          <w:lang w:eastAsia="ru-RU"/>
        </w:rPr>
        <w:t>практических занятий</w:t>
      </w:r>
      <w:bookmarkEnd w:id="29"/>
      <w:bookmarkEnd w:id="30"/>
      <w:bookmarkEnd w:id="31"/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7"/>
        <w:gridCol w:w="6378"/>
        <w:gridCol w:w="1686"/>
      </w:tblGrid>
      <w:tr w:rsidR="00D502F0" w:rsidRPr="00886D29" w14:paraId="7E1110BF" w14:textId="77777777" w:rsidTr="00DD231C">
        <w:tc>
          <w:tcPr>
            <w:tcW w:w="1957" w:type="dxa"/>
            <w:shd w:val="clear" w:color="auto" w:fill="auto"/>
          </w:tcPr>
          <w:p w14:paraId="206B17BF" w14:textId="43D34456" w:rsidR="00D502F0" w:rsidRPr="000B0498" w:rsidRDefault="00D502F0" w:rsidP="000B0498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30D8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378" w:type="dxa"/>
            <w:shd w:val="clear" w:color="auto" w:fill="auto"/>
          </w:tcPr>
          <w:p w14:paraId="477AC64A" w14:textId="7F29FA69" w:rsidR="00D502F0" w:rsidRPr="00886D29" w:rsidRDefault="00D502F0" w:rsidP="00D502F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E30D8">
              <w:rPr>
                <w:rFonts w:ascii="Times New Roman" w:hAnsi="Times New Roman"/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1686" w:type="dxa"/>
            <w:shd w:val="clear" w:color="auto" w:fill="auto"/>
          </w:tcPr>
          <w:p w14:paraId="4C15DECC" w14:textId="438CD347" w:rsidR="00D502F0" w:rsidRPr="00886D29" w:rsidRDefault="00D502F0" w:rsidP="00D502F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E30D8">
              <w:rPr>
                <w:rFonts w:ascii="Times New Roman" w:hAnsi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343645" w:rsidRPr="00886D29" w14:paraId="2B8938EE" w14:textId="77777777" w:rsidTr="00DD231C">
        <w:tc>
          <w:tcPr>
            <w:tcW w:w="1957" w:type="dxa"/>
            <w:shd w:val="clear" w:color="auto" w:fill="auto"/>
          </w:tcPr>
          <w:p w14:paraId="5F1F0CBF" w14:textId="77777777" w:rsidR="00D07344" w:rsidRDefault="004B5DD8" w:rsidP="000B0498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6D29">
              <w:rPr>
                <w:rFonts w:ascii="Times New Roman" w:eastAsia="Times New Roman" w:hAnsi="Times New Roman"/>
                <w:sz w:val="24"/>
                <w:szCs w:val="24"/>
              </w:rPr>
              <w:t xml:space="preserve">Тема 1. </w:t>
            </w:r>
          </w:p>
          <w:p w14:paraId="6FBC6B04" w14:textId="4538D72D" w:rsidR="004B5DD8" w:rsidRPr="00886D29" w:rsidRDefault="00D07344" w:rsidP="000B0498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финансов организаций Министерства обороны РФ в современных условиях</w:t>
            </w:r>
          </w:p>
        </w:tc>
        <w:tc>
          <w:tcPr>
            <w:tcW w:w="6378" w:type="dxa"/>
            <w:shd w:val="clear" w:color="auto" w:fill="auto"/>
          </w:tcPr>
          <w:p w14:paraId="2A626D91" w14:textId="5EA88E80" w:rsidR="00D04773" w:rsidRPr="006F7090" w:rsidRDefault="00D04773" w:rsidP="00D04773">
            <w:pPr>
              <w:pStyle w:val="310"/>
              <w:rPr>
                <w:rFonts w:eastAsia="TimesNewRomanPSMT"/>
                <w:b w:val="0"/>
                <w:szCs w:val="24"/>
              </w:rPr>
            </w:pPr>
            <w:r w:rsidRPr="006F7090">
              <w:rPr>
                <w:rFonts w:eastAsia="TimesNewRomanPSMT"/>
                <w:b w:val="0"/>
                <w:szCs w:val="24"/>
              </w:rPr>
              <w:t>1.</w:t>
            </w:r>
            <w:r w:rsidR="009355AD" w:rsidRPr="009355AD">
              <w:rPr>
                <w:b w:val="0"/>
                <w:sz w:val="28"/>
                <w:szCs w:val="28"/>
              </w:rPr>
              <w:t xml:space="preserve"> </w:t>
            </w:r>
            <w:r w:rsidR="009355AD" w:rsidRPr="009355AD">
              <w:rPr>
                <w:rFonts w:eastAsia="TimesNewRomanPSMT"/>
                <w:b w:val="0"/>
                <w:szCs w:val="24"/>
              </w:rPr>
              <w:t>Виды и статус организаций М</w:t>
            </w:r>
            <w:r w:rsidR="009355AD">
              <w:rPr>
                <w:rFonts w:eastAsia="TimesNewRomanPSMT"/>
                <w:b w:val="0"/>
                <w:szCs w:val="24"/>
              </w:rPr>
              <w:t>О РФ.</w:t>
            </w:r>
          </w:p>
          <w:p w14:paraId="1D1229EC" w14:textId="019F8749" w:rsidR="00D04773" w:rsidRPr="006F7090" w:rsidRDefault="00D91E62" w:rsidP="00D04773">
            <w:pPr>
              <w:pStyle w:val="310"/>
              <w:rPr>
                <w:rFonts w:eastAsia="TimesNewRomanPSMT"/>
                <w:b w:val="0"/>
                <w:szCs w:val="24"/>
              </w:rPr>
            </w:pPr>
            <w:r w:rsidRPr="006F7090">
              <w:rPr>
                <w:rFonts w:eastAsia="TimesNewRomanPSMT"/>
                <w:b w:val="0"/>
                <w:szCs w:val="24"/>
              </w:rPr>
              <w:t>2.</w:t>
            </w:r>
            <w:r w:rsidR="009355AD">
              <w:rPr>
                <w:rFonts w:eastAsia="TimesNewRomanPSMT"/>
                <w:b w:val="0"/>
                <w:szCs w:val="24"/>
              </w:rPr>
              <w:t xml:space="preserve"> </w:t>
            </w:r>
            <w:r w:rsidR="009355AD" w:rsidRPr="009355AD">
              <w:rPr>
                <w:rFonts w:eastAsia="TimesNewRomanPSMT"/>
                <w:b w:val="0"/>
                <w:szCs w:val="24"/>
              </w:rPr>
              <w:t>Понятие финансов организаций</w:t>
            </w:r>
            <w:r w:rsidR="009355AD">
              <w:rPr>
                <w:rFonts w:eastAsia="TimesNewRomanPSMT"/>
                <w:b w:val="0"/>
                <w:szCs w:val="24"/>
              </w:rPr>
              <w:t xml:space="preserve"> МО РФ</w:t>
            </w:r>
            <w:r w:rsidR="009355AD" w:rsidRPr="009355AD">
              <w:rPr>
                <w:rFonts w:eastAsia="TimesNewRomanPSMT"/>
                <w:b w:val="0"/>
                <w:szCs w:val="24"/>
              </w:rPr>
              <w:t xml:space="preserve"> и их место в финансовой системе общества</w:t>
            </w:r>
            <w:r w:rsidRPr="006F7090">
              <w:rPr>
                <w:rFonts w:eastAsia="TimesNewRomanPSMT"/>
                <w:b w:val="0"/>
                <w:szCs w:val="24"/>
              </w:rPr>
              <w:t>.</w:t>
            </w:r>
          </w:p>
          <w:p w14:paraId="5CDEF8D5" w14:textId="1E97C6C4" w:rsidR="00D04773" w:rsidRPr="006F7090" w:rsidRDefault="00D91E62" w:rsidP="00D04773">
            <w:pPr>
              <w:pStyle w:val="310"/>
              <w:rPr>
                <w:rFonts w:eastAsia="TimesNewRomanPSMT"/>
                <w:b w:val="0"/>
                <w:szCs w:val="24"/>
              </w:rPr>
            </w:pPr>
            <w:r w:rsidRPr="006F7090">
              <w:rPr>
                <w:rFonts w:eastAsia="TimesNewRomanPSMT"/>
                <w:b w:val="0"/>
                <w:szCs w:val="24"/>
              </w:rPr>
              <w:t>3.</w:t>
            </w:r>
            <w:r w:rsidR="009355AD">
              <w:rPr>
                <w:rFonts w:eastAsia="TimesNewRomanPSMT"/>
                <w:b w:val="0"/>
                <w:szCs w:val="24"/>
              </w:rPr>
              <w:t xml:space="preserve"> </w:t>
            </w:r>
            <w:r w:rsidR="009355AD" w:rsidRPr="009355AD">
              <w:rPr>
                <w:rFonts w:eastAsia="TimesNewRomanPSMT"/>
                <w:b w:val="0"/>
                <w:szCs w:val="24"/>
              </w:rPr>
              <w:t>Содержание и принципы функционирования финансов организаций</w:t>
            </w:r>
            <w:r w:rsidR="009355AD">
              <w:rPr>
                <w:rFonts w:eastAsia="TimesNewRomanPSMT"/>
                <w:b w:val="0"/>
                <w:szCs w:val="24"/>
              </w:rPr>
              <w:t xml:space="preserve"> МО РФ</w:t>
            </w:r>
            <w:r w:rsidRPr="006F7090">
              <w:rPr>
                <w:rFonts w:eastAsia="TimesNewRomanPSMT"/>
                <w:b w:val="0"/>
                <w:szCs w:val="24"/>
              </w:rPr>
              <w:t>.</w:t>
            </w:r>
          </w:p>
          <w:p w14:paraId="70FCE2C3" w14:textId="12BDF65F" w:rsidR="00D04773" w:rsidRPr="006F7090" w:rsidRDefault="00D91E62" w:rsidP="00D04773">
            <w:pPr>
              <w:pStyle w:val="310"/>
              <w:rPr>
                <w:rFonts w:eastAsia="TimesNewRomanPSMT"/>
                <w:b w:val="0"/>
                <w:szCs w:val="24"/>
              </w:rPr>
            </w:pPr>
            <w:r w:rsidRPr="006F7090">
              <w:rPr>
                <w:rFonts w:eastAsia="TimesNewRomanPSMT"/>
                <w:b w:val="0"/>
                <w:szCs w:val="24"/>
              </w:rPr>
              <w:t>4.</w:t>
            </w:r>
            <w:r w:rsidR="009355AD" w:rsidRPr="001376EA">
              <w:rPr>
                <w:b w:val="0"/>
                <w:sz w:val="28"/>
                <w:szCs w:val="28"/>
              </w:rPr>
              <w:t xml:space="preserve"> </w:t>
            </w:r>
            <w:r w:rsidR="009355AD" w:rsidRPr="009355AD">
              <w:rPr>
                <w:rFonts w:eastAsia="TimesNewRomanPSMT"/>
                <w:b w:val="0"/>
                <w:szCs w:val="24"/>
              </w:rPr>
              <w:t>Понятие финансовых ресурсов организаци</w:t>
            </w:r>
            <w:r w:rsidR="009355AD">
              <w:rPr>
                <w:rFonts w:eastAsia="TimesNewRomanPSMT"/>
                <w:b w:val="0"/>
                <w:szCs w:val="24"/>
              </w:rPr>
              <w:t>й МО РФ</w:t>
            </w:r>
            <w:r w:rsidR="009355AD" w:rsidRPr="009355AD">
              <w:rPr>
                <w:rFonts w:eastAsia="TimesNewRomanPSMT"/>
                <w:b w:val="0"/>
                <w:szCs w:val="24"/>
              </w:rPr>
              <w:t xml:space="preserve"> и источники их формирования</w:t>
            </w:r>
            <w:r w:rsidR="00D04773" w:rsidRPr="006F7090">
              <w:rPr>
                <w:rFonts w:eastAsia="TimesNewRomanPSMT"/>
                <w:b w:val="0"/>
                <w:szCs w:val="24"/>
              </w:rPr>
              <w:t>.</w:t>
            </w:r>
          </w:p>
          <w:p w14:paraId="30943572" w14:textId="32662336" w:rsidR="00D91E62" w:rsidRPr="006F7090" w:rsidRDefault="00D91E62" w:rsidP="00D91E6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NewRomanPSMT" w:hAnsi="Times New Roman"/>
                <w:sz w:val="24"/>
                <w:szCs w:val="24"/>
                <w:lang w:eastAsia="ar-SA"/>
              </w:rPr>
            </w:pPr>
            <w:r w:rsidRPr="006F7090">
              <w:rPr>
                <w:rFonts w:ascii="Times New Roman" w:eastAsia="TimesNewRomanPSMT" w:hAnsi="Times New Roman"/>
                <w:sz w:val="24"/>
                <w:szCs w:val="24"/>
                <w:lang w:eastAsia="ar-SA"/>
              </w:rPr>
              <w:t>Интерактив. Дискуссия на тему: «</w:t>
            </w:r>
            <w:r w:rsidR="001376EA" w:rsidRPr="001376EA">
              <w:rPr>
                <w:rFonts w:ascii="Times New Roman" w:eastAsia="TimesNewRomanPSMT" w:hAnsi="Times New Roman"/>
                <w:sz w:val="24"/>
                <w:szCs w:val="24"/>
                <w:lang w:eastAsia="ar-SA"/>
              </w:rPr>
              <w:t>Основные направления осуществления финансовой работы в организаци</w:t>
            </w:r>
            <w:r w:rsidR="001376EA">
              <w:rPr>
                <w:rFonts w:ascii="Times New Roman" w:eastAsia="TimesNewRomanPSMT" w:hAnsi="Times New Roman"/>
                <w:sz w:val="24"/>
                <w:szCs w:val="24"/>
                <w:lang w:eastAsia="ar-SA"/>
              </w:rPr>
              <w:t>ях МО РФ</w:t>
            </w:r>
            <w:r w:rsidRPr="006F7090">
              <w:rPr>
                <w:rFonts w:ascii="Times New Roman" w:eastAsia="TimesNewRomanPSMT" w:hAnsi="Times New Roman"/>
                <w:sz w:val="24"/>
                <w:szCs w:val="24"/>
                <w:lang w:eastAsia="ar-SA"/>
              </w:rPr>
              <w:t>» – 65% от трудоемкости</w:t>
            </w:r>
            <w:r w:rsidR="004656D0" w:rsidRPr="006F7090">
              <w:rPr>
                <w:rFonts w:ascii="Times New Roman" w:eastAsia="TimesNewRomanPSMT" w:hAnsi="Times New Roman"/>
                <w:sz w:val="24"/>
                <w:szCs w:val="24"/>
                <w:lang w:eastAsia="ar-SA"/>
              </w:rPr>
              <w:t xml:space="preserve"> семинарского</w:t>
            </w:r>
            <w:r w:rsidRPr="006F7090">
              <w:rPr>
                <w:rFonts w:ascii="Times New Roman" w:eastAsia="TimesNewRomanPSMT" w:hAnsi="Times New Roman"/>
                <w:sz w:val="24"/>
                <w:szCs w:val="24"/>
                <w:lang w:eastAsia="ar-SA"/>
              </w:rPr>
              <w:t xml:space="preserve"> занятия.</w:t>
            </w:r>
          </w:p>
          <w:p w14:paraId="3129C9A8" w14:textId="5417592C" w:rsidR="00800CC9" w:rsidRPr="006F7090" w:rsidRDefault="003D6F36" w:rsidP="00341EB6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NewRomanPSMT" w:hAnsi="Times New Roman"/>
                <w:sz w:val="24"/>
                <w:szCs w:val="24"/>
                <w:lang w:eastAsia="ar-SA"/>
              </w:rPr>
            </w:pPr>
            <w:r w:rsidRPr="006F7090">
              <w:rPr>
                <w:rFonts w:ascii="Times New Roman" w:eastAsia="TimesNewRomanPSMT" w:hAnsi="Times New Roman"/>
                <w:sz w:val="24"/>
                <w:szCs w:val="24"/>
                <w:lang w:eastAsia="ar-SA"/>
              </w:rPr>
              <w:t xml:space="preserve">Рекомендуемые источники из раздела 8: </w:t>
            </w:r>
            <w:r w:rsidR="009D27B8" w:rsidRPr="006F7090">
              <w:rPr>
                <w:rFonts w:ascii="Times New Roman" w:eastAsia="TimesNewRomanPSMT" w:hAnsi="Times New Roman"/>
                <w:sz w:val="24"/>
                <w:szCs w:val="24"/>
                <w:lang w:eastAsia="ar-SA"/>
              </w:rPr>
              <w:t xml:space="preserve"> </w:t>
            </w:r>
            <w:r w:rsidR="006F7090" w:rsidRPr="006F7090">
              <w:rPr>
                <w:rFonts w:ascii="Times New Roman" w:eastAsia="TimesNewRomanPSMT" w:hAnsi="Times New Roman"/>
                <w:sz w:val="24"/>
                <w:szCs w:val="24"/>
                <w:lang w:eastAsia="ar-SA"/>
              </w:rPr>
              <w:t xml:space="preserve">9, 10, 11, 12, 13, 14, 15, 16, 17, </w:t>
            </w:r>
            <w:r w:rsidR="00EE7663">
              <w:rPr>
                <w:rFonts w:ascii="Times New Roman" w:eastAsia="TimesNewRomanPSMT" w:hAnsi="Times New Roman"/>
                <w:sz w:val="24"/>
                <w:szCs w:val="24"/>
                <w:lang w:eastAsia="ar-SA"/>
              </w:rPr>
              <w:t>20</w:t>
            </w:r>
            <w:r w:rsidR="00CA6D24">
              <w:rPr>
                <w:rFonts w:ascii="Times New Roman" w:eastAsia="TimesNewRomanPSMT" w:hAnsi="Times New Roman"/>
                <w:sz w:val="24"/>
                <w:szCs w:val="24"/>
                <w:lang w:eastAsia="ar-SA"/>
              </w:rPr>
              <w:t>, 22, 23.</w:t>
            </w:r>
          </w:p>
          <w:p w14:paraId="40D331C0" w14:textId="39DB7417" w:rsidR="00172BEF" w:rsidRPr="006F7090" w:rsidRDefault="00800CC9" w:rsidP="00B81370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NewRomanPSMT" w:hAnsi="Times New Roman"/>
                <w:sz w:val="24"/>
                <w:szCs w:val="24"/>
                <w:lang w:eastAsia="ar-SA"/>
              </w:rPr>
            </w:pPr>
            <w:r w:rsidRPr="006F7090">
              <w:rPr>
                <w:rFonts w:ascii="Times New Roman" w:eastAsia="TimesNewRomanPSMT" w:hAnsi="Times New Roman"/>
                <w:sz w:val="24"/>
                <w:szCs w:val="24"/>
                <w:lang w:eastAsia="ar-SA"/>
              </w:rPr>
              <w:t xml:space="preserve">Рекомендуемые источники </w:t>
            </w:r>
            <w:r w:rsidR="003D6F36" w:rsidRPr="006F7090">
              <w:rPr>
                <w:rFonts w:ascii="Times New Roman" w:eastAsia="TimesNewRomanPSMT" w:hAnsi="Times New Roman"/>
                <w:sz w:val="24"/>
                <w:szCs w:val="24"/>
                <w:lang w:eastAsia="ar-SA"/>
              </w:rPr>
              <w:t xml:space="preserve">из раздела 9: </w:t>
            </w:r>
            <w:r w:rsidR="009D27B8" w:rsidRPr="006F7090">
              <w:rPr>
                <w:rFonts w:ascii="Times New Roman" w:eastAsia="TimesNewRomanPSMT" w:hAnsi="Times New Roman"/>
                <w:sz w:val="24"/>
                <w:szCs w:val="24"/>
                <w:lang w:eastAsia="ar-SA"/>
              </w:rPr>
              <w:t xml:space="preserve"> </w:t>
            </w:r>
            <w:r w:rsidR="006F7090" w:rsidRPr="006F7090">
              <w:rPr>
                <w:rFonts w:ascii="Times New Roman" w:eastAsia="TimesNewRomanPSMT" w:hAnsi="Times New Roman"/>
                <w:sz w:val="24"/>
                <w:szCs w:val="24"/>
                <w:lang w:eastAsia="ar-SA"/>
              </w:rPr>
              <w:t>1, 3, 5, 6</w:t>
            </w:r>
            <w:r w:rsidR="006F7090">
              <w:rPr>
                <w:rFonts w:ascii="Times New Roman" w:eastAsia="TimesNewRomanPSMT" w:hAnsi="Times New Roman"/>
                <w:sz w:val="24"/>
                <w:szCs w:val="24"/>
                <w:lang w:eastAsia="ar-SA"/>
              </w:rPr>
              <w:t xml:space="preserve">, </w:t>
            </w:r>
            <w:r w:rsidR="006F7090" w:rsidRPr="006F7090">
              <w:rPr>
                <w:rFonts w:ascii="Times New Roman" w:eastAsia="TimesNewRomanPSMT" w:hAnsi="Times New Roman"/>
                <w:sz w:val="24"/>
                <w:szCs w:val="24"/>
                <w:lang w:eastAsia="ar-SA"/>
              </w:rPr>
              <w:t>7,</w:t>
            </w:r>
            <w:r w:rsidR="008470B2">
              <w:rPr>
                <w:rFonts w:ascii="Times New Roman" w:eastAsia="TimesNewRomanPSMT" w:hAnsi="Times New Roman"/>
                <w:sz w:val="24"/>
                <w:szCs w:val="24"/>
                <w:lang w:eastAsia="ar-SA"/>
              </w:rPr>
              <w:t xml:space="preserve"> </w:t>
            </w:r>
            <w:r w:rsidR="006F7090" w:rsidRPr="006F7090">
              <w:rPr>
                <w:rFonts w:ascii="Times New Roman" w:eastAsia="TimesNewRomanPSMT" w:hAnsi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686" w:type="dxa"/>
            <w:shd w:val="clear" w:color="auto" w:fill="auto"/>
          </w:tcPr>
          <w:p w14:paraId="01287CB4" w14:textId="77777777" w:rsidR="00D91E62" w:rsidRPr="00D91E62" w:rsidRDefault="00D91E62" w:rsidP="00D91E62">
            <w:pPr>
              <w:pStyle w:val="310"/>
              <w:rPr>
                <w:rFonts w:eastAsia="TimesNewRomanPSMT"/>
                <w:b w:val="0"/>
                <w:szCs w:val="24"/>
              </w:rPr>
            </w:pPr>
            <w:r w:rsidRPr="00D91E62">
              <w:rPr>
                <w:rFonts w:eastAsia="TimesNewRomanPSMT"/>
                <w:b w:val="0"/>
                <w:szCs w:val="24"/>
              </w:rPr>
              <w:t>Устный опрос, групповая дискуссия, решение тестовых заданий с об</w:t>
            </w:r>
            <w:r>
              <w:rPr>
                <w:rFonts w:eastAsia="TimesNewRomanPSMT"/>
                <w:b w:val="0"/>
                <w:szCs w:val="24"/>
              </w:rPr>
              <w:t>суждением результатов</w:t>
            </w:r>
          </w:p>
          <w:p w14:paraId="0944B2BA" w14:textId="77777777" w:rsidR="004B5DD8" w:rsidRPr="00D91E62" w:rsidRDefault="004B5DD8" w:rsidP="00D91E62">
            <w:pPr>
              <w:pStyle w:val="310"/>
              <w:rPr>
                <w:rFonts w:eastAsia="TimesNewRomanPSMT"/>
                <w:b w:val="0"/>
                <w:szCs w:val="24"/>
              </w:rPr>
            </w:pPr>
          </w:p>
        </w:tc>
      </w:tr>
      <w:tr w:rsidR="001376EA" w:rsidRPr="00886D29" w14:paraId="0E4690C8" w14:textId="77777777" w:rsidTr="00DD231C">
        <w:tc>
          <w:tcPr>
            <w:tcW w:w="1957" w:type="dxa"/>
            <w:shd w:val="clear" w:color="auto" w:fill="auto"/>
          </w:tcPr>
          <w:p w14:paraId="26210900" w14:textId="77777777" w:rsidR="00D07344" w:rsidRDefault="001376EA" w:rsidP="001376EA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6D29">
              <w:rPr>
                <w:rFonts w:ascii="Times New Roman" w:eastAsia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Pr="00886D29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358020AA" w14:textId="5C630E0E" w:rsidR="001376EA" w:rsidRPr="00886D29" w:rsidRDefault="00D07344" w:rsidP="001376EA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Основные направления расходов организаций МО РФ</w:t>
            </w:r>
          </w:p>
        </w:tc>
        <w:tc>
          <w:tcPr>
            <w:tcW w:w="6378" w:type="dxa"/>
            <w:shd w:val="clear" w:color="auto" w:fill="auto"/>
          </w:tcPr>
          <w:p w14:paraId="0F71F087" w14:textId="4BD695D5" w:rsidR="001376EA" w:rsidRPr="00010F18" w:rsidRDefault="001376EA" w:rsidP="002A63C9">
            <w:pPr>
              <w:pStyle w:val="310"/>
              <w:rPr>
                <w:rFonts w:eastAsia="TimesNewRomanPSMT"/>
                <w:b w:val="0"/>
                <w:szCs w:val="24"/>
              </w:rPr>
            </w:pPr>
            <w:r>
              <w:rPr>
                <w:rFonts w:eastAsia="TimesNewRomanPSMT"/>
                <w:b w:val="0"/>
                <w:szCs w:val="24"/>
              </w:rPr>
              <w:lastRenderedPageBreak/>
              <w:t>1.</w:t>
            </w:r>
            <w:r w:rsidRPr="00295925">
              <w:rPr>
                <w:rFonts w:eastAsia="TimesNewRomanPSMT"/>
                <w:b w:val="0"/>
                <w:szCs w:val="24"/>
              </w:rPr>
              <w:t xml:space="preserve"> Содержание и взаимосвязь понятий «расходы», </w:t>
            </w:r>
            <w:r w:rsidRPr="00295925">
              <w:rPr>
                <w:rFonts w:eastAsia="TimesNewRomanPSMT"/>
                <w:b w:val="0"/>
                <w:szCs w:val="24"/>
              </w:rPr>
              <w:lastRenderedPageBreak/>
              <w:t>«затраты», «издержки»</w:t>
            </w:r>
            <w:r>
              <w:rPr>
                <w:rFonts w:eastAsia="TimesNewRomanPSMT"/>
                <w:b w:val="0"/>
                <w:szCs w:val="24"/>
              </w:rPr>
              <w:t>.</w:t>
            </w:r>
          </w:p>
          <w:p w14:paraId="5D929B2A" w14:textId="51D7D732" w:rsidR="00295925" w:rsidRPr="00010F18" w:rsidRDefault="00295925" w:rsidP="00295925">
            <w:pPr>
              <w:pStyle w:val="310"/>
              <w:rPr>
                <w:rFonts w:eastAsia="TimesNewRomanPSMT"/>
                <w:b w:val="0"/>
                <w:szCs w:val="24"/>
              </w:rPr>
            </w:pPr>
            <w:r>
              <w:rPr>
                <w:rFonts w:eastAsia="TimesNewRomanPSMT"/>
                <w:b w:val="0"/>
                <w:szCs w:val="24"/>
              </w:rPr>
              <w:t>2.Классификация затрат на производство и реализацию продукции</w:t>
            </w:r>
            <w:r w:rsidR="008470B2">
              <w:rPr>
                <w:rFonts w:eastAsia="TimesNewRomanPSMT"/>
                <w:b w:val="0"/>
                <w:szCs w:val="24"/>
              </w:rPr>
              <w:t xml:space="preserve"> </w:t>
            </w:r>
            <w:r w:rsidR="008470B2" w:rsidRPr="009355AD">
              <w:rPr>
                <w:rFonts w:eastAsia="TimesNewRomanPSMT"/>
                <w:b w:val="0"/>
                <w:szCs w:val="24"/>
              </w:rPr>
              <w:t>организаци</w:t>
            </w:r>
            <w:r w:rsidR="008470B2">
              <w:rPr>
                <w:rFonts w:eastAsia="TimesNewRomanPSMT"/>
                <w:b w:val="0"/>
                <w:szCs w:val="24"/>
              </w:rPr>
              <w:t>й МО РФ</w:t>
            </w:r>
            <w:r>
              <w:rPr>
                <w:rFonts w:eastAsia="TimesNewRomanPSMT"/>
                <w:b w:val="0"/>
                <w:szCs w:val="24"/>
              </w:rPr>
              <w:t>.</w:t>
            </w:r>
          </w:p>
          <w:p w14:paraId="21252B8F" w14:textId="14945CBC" w:rsidR="001376EA" w:rsidRPr="00010F18" w:rsidRDefault="00295925" w:rsidP="002A63C9">
            <w:pPr>
              <w:pStyle w:val="310"/>
              <w:rPr>
                <w:rFonts w:eastAsia="TimesNewRomanPSMT"/>
                <w:b w:val="0"/>
                <w:szCs w:val="24"/>
              </w:rPr>
            </w:pPr>
            <w:r>
              <w:rPr>
                <w:rFonts w:eastAsia="TimesNewRomanPSMT"/>
                <w:b w:val="0"/>
                <w:szCs w:val="24"/>
              </w:rPr>
              <w:t>3</w:t>
            </w:r>
            <w:r w:rsidR="001376EA">
              <w:rPr>
                <w:rFonts w:eastAsia="TimesNewRomanPSMT"/>
                <w:b w:val="0"/>
                <w:szCs w:val="24"/>
              </w:rPr>
              <w:t>.</w:t>
            </w:r>
            <w:r w:rsidRPr="00295925">
              <w:rPr>
                <w:rFonts w:eastAsia="TimesNewRomanPSMT"/>
                <w:b w:val="0"/>
                <w:szCs w:val="24"/>
              </w:rPr>
              <w:t xml:space="preserve"> Понятие себестоимости продукции, ее отличие от расходов на производство и реализацию продукции</w:t>
            </w:r>
            <w:r w:rsidR="001376EA">
              <w:rPr>
                <w:rFonts w:eastAsia="TimesNewRomanPSMT"/>
                <w:b w:val="0"/>
                <w:szCs w:val="24"/>
              </w:rPr>
              <w:t>.</w:t>
            </w:r>
          </w:p>
          <w:p w14:paraId="2A04CF7D" w14:textId="5DA2A6D1" w:rsidR="001376EA" w:rsidRPr="00010F18" w:rsidRDefault="00295925" w:rsidP="002A63C9">
            <w:pPr>
              <w:pStyle w:val="310"/>
              <w:rPr>
                <w:rFonts w:eastAsia="TimesNewRomanPSMT"/>
                <w:b w:val="0"/>
                <w:szCs w:val="24"/>
              </w:rPr>
            </w:pPr>
            <w:r>
              <w:rPr>
                <w:rFonts w:eastAsia="TimesNewRomanPSMT"/>
                <w:b w:val="0"/>
                <w:szCs w:val="24"/>
              </w:rPr>
              <w:t>4</w:t>
            </w:r>
            <w:r w:rsidR="001376EA">
              <w:rPr>
                <w:rFonts w:eastAsia="TimesNewRomanPSMT"/>
                <w:b w:val="0"/>
                <w:szCs w:val="24"/>
              </w:rPr>
              <w:t>.</w:t>
            </w:r>
            <w:r w:rsidRPr="00295925">
              <w:rPr>
                <w:rFonts w:eastAsia="TimesNewRomanPSMT"/>
                <w:b w:val="0"/>
                <w:szCs w:val="24"/>
              </w:rPr>
              <w:t xml:space="preserve"> Принципы формирования себестоимости продукции (работ, услуг)</w:t>
            </w:r>
            <w:r w:rsidR="001376EA">
              <w:rPr>
                <w:rFonts w:eastAsia="TimesNewRomanPSMT"/>
                <w:b w:val="0"/>
                <w:szCs w:val="24"/>
              </w:rPr>
              <w:t>.</w:t>
            </w:r>
          </w:p>
          <w:p w14:paraId="1598AD47" w14:textId="57CA91EB" w:rsidR="001376EA" w:rsidRPr="00010F18" w:rsidRDefault="00295925" w:rsidP="002A63C9">
            <w:pPr>
              <w:pStyle w:val="310"/>
              <w:rPr>
                <w:rFonts w:eastAsia="TimesNewRomanPSMT"/>
                <w:b w:val="0"/>
                <w:szCs w:val="24"/>
              </w:rPr>
            </w:pPr>
            <w:r>
              <w:rPr>
                <w:rFonts w:eastAsia="TimesNewRomanPSMT"/>
                <w:b w:val="0"/>
                <w:szCs w:val="24"/>
              </w:rPr>
              <w:t>5</w:t>
            </w:r>
            <w:r w:rsidR="001376EA">
              <w:rPr>
                <w:rFonts w:eastAsia="TimesNewRomanPSMT"/>
                <w:b w:val="0"/>
                <w:szCs w:val="24"/>
              </w:rPr>
              <w:t>.</w:t>
            </w:r>
            <w:r w:rsidRPr="00295925">
              <w:rPr>
                <w:rFonts w:eastAsia="TimesNewRomanPSMT"/>
                <w:b w:val="0"/>
                <w:szCs w:val="24"/>
              </w:rPr>
              <w:t xml:space="preserve"> Решение практических задач по порядку расчета плановой себестоимости реализуемой продукции</w:t>
            </w:r>
            <w:r w:rsidR="001376EA" w:rsidRPr="00010F18">
              <w:rPr>
                <w:rFonts w:eastAsia="TimesNewRomanPSMT"/>
                <w:b w:val="0"/>
                <w:szCs w:val="24"/>
              </w:rPr>
              <w:t>.</w:t>
            </w:r>
          </w:p>
          <w:p w14:paraId="1072AE1D" w14:textId="116FD9E4" w:rsidR="001376EA" w:rsidRDefault="001376EA" w:rsidP="002A63C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NewRomanPSMT" w:hAnsi="Times New Roman"/>
                <w:sz w:val="24"/>
                <w:szCs w:val="24"/>
                <w:lang w:eastAsia="ar-SA"/>
              </w:rPr>
            </w:pPr>
            <w:r w:rsidRPr="004656D0">
              <w:rPr>
                <w:rFonts w:ascii="Times New Roman" w:eastAsia="TimesNewRomanPSMT" w:hAnsi="Times New Roman"/>
                <w:sz w:val="24"/>
                <w:szCs w:val="24"/>
                <w:lang w:eastAsia="ar-SA"/>
              </w:rPr>
              <w:t xml:space="preserve">Интерактив. </w:t>
            </w:r>
            <w:r w:rsidR="00295925" w:rsidRPr="003D6F36">
              <w:rPr>
                <w:rFonts w:ascii="Times New Roman" w:eastAsia="TimesNewRomanPSMT" w:hAnsi="Times New Roman"/>
                <w:sz w:val="24"/>
                <w:szCs w:val="24"/>
                <w:lang w:eastAsia="ar-SA"/>
              </w:rPr>
              <w:t xml:space="preserve">Групповое обсуждение результатов решения </w:t>
            </w:r>
            <w:r w:rsidR="00295925" w:rsidRPr="00295925">
              <w:rPr>
                <w:rFonts w:ascii="Times New Roman" w:eastAsia="TimesNewRomanPSMT" w:hAnsi="Times New Roman"/>
                <w:sz w:val="24"/>
                <w:szCs w:val="24"/>
                <w:lang w:eastAsia="ar-SA"/>
              </w:rPr>
              <w:t xml:space="preserve">задачи </w:t>
            </w:r>
            <w:r w:rsidR="00295925" w:rsidRPr="00295925">
              <w:rPr>
                <w:rFonts w:ascii="Times New Roman" w:eastAsia="TimesNewRomanPSMT" w:hAnsi="Times New Roman"/>
                <w:sz w:val="24"/>
                <w:szCs w:val="24"/>
              </w:rPr>
              <w:t>по порядку расчета плановой себестоимости реализуемой продукции</w:t>
            </w:r>
            <w:r w:rsidR="00295925" w:rsidRPr="00295925">
              <w:rPr>
                <w:rFonts w:ascii="Times New Roman" w:eastAsia="TimesNewRomanPSMT" w:hAnsi="Times New Roman"/>
                <w:sz w:val="24"/>
                <w:szCs w:val="24"/>
                <w:lang w:eastAsia="ar-SA"/>
              </w:rPr>
              <w:t xml:space="preserve"> – 50%</w:t>
            </w:r>
            <w:r w:rsidR="00295925" w:rsidRPr="001376EA">
              <w:rPr>
                <w:rFonts w:ascii="Times New Roman" w:eastAsia="TimesNewRomanPSMT" w:hAnsi="Times New Roman"/>
                <w:sz w:val="24"/>
                <w:szCs w:val="24"/>
                <w:lang w:eastAsia="ar-SA"/>
              </w:rPr>
              <w:t xml:space="preserve"> от трудоемкости занятия.</w:t>
            </w:r>
          </w:p>
          <w:p w14:paraId="1A8E41F0" w14:textId="43227345" w:rsidR="001376EA" w:rsidRPr="006F7090" w:rsidRDefault="001376EA" w:rsidP="002A63C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NewRomanPSMT" w:hAnsi="Times New Roman"/>
                <w:sz w:val="24"/>
                <w:szCs w:val="24"/>
                <w:lang w:eastAsia="ar-SA"/>
              </w:rPr>
            </w:pPr>
            <w:r w:rsidRPr="006F7090">
              <w:rPr>
                <w:rFonts w:ascii="Times New Roman" w:eastAsia="TimesNewRomanPSMT" w:hAnsi="Times New Roman"/>
                <w:sz w:val="24"/>
                <w:szCs w:val="24"/>
                <w:lang w:eastAsia="ar-SA"/>
              </w:rPr>
              <w:t>Рекомендуемые источники из раздела 8</w:t>
            </w:r>
            <w:r w:rsidR="008470B2">
              <w:rPr>
                <w:rFonts w:ascii="Times New Roman" w:eastAsia="TimesNewRomanPSMT" w:hAnsi="Times New Roman"/>
                <w:sz w:val="24"/>
                <w:szCs w:val="24"/>
                <w:lang w:eastAsia="ar-SA"/>
              </w:rPr>
              <w:t xml:space="preserve">: </w:t>
            </w:r>
            <w:r w:rsidRPr="006F7090">
              <w:rPr>
                <w:rFonts w:ascii="Times New Roman" w:eastAsia="TimesNewRomanPSMT" w:hAnsi="Times New Roman"/>
                <w:sz w:val="24"/>
                <w:szCs w:val="24"/>
                <w:lang w:eastAsia="ar-SA"/>
              </w:rPr>
              <w:t xml:space="preserve"> 9, 10, 11, 12, 13, 14, 15, 16, 17, </w:t>
            </w:r>
            <w:r w:rsidR="00CA6D24">
              <w:rPr>
                <w:rFonts w:ascii="Times New Roman" w:eastAsia="TimesNewRomanPSMT" w:hAnsi="Times New Roman"/>
                <w:sz w:val="24"/>
                <w:szCs w:val="24"/>
                <w:lang w:eastAsia="ar-SA"/>
              </w:rPr>
              <w:t>20, 22, 23.</w:t>
            </w:r>
          </w:p>
          <w:p w14:paraId="5E845EE4" w14:textId="32E57055" w:rsidR="00172BEF" w:rsidRPr="00010F18" w:rsidRDefault="001376EA" w:rsidP="00B81370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NewRomanPSMT" w:hAnsi="Times New Roman"/>
                <w:sz w:val="24"/>
                <w:szCs w:val="24"/>
                <w:lang w:eastAsia="ar-SA"/>
              </w:rPr>
            </w:pPr>
            <w:r w:rsidRPr="006F7090">
              <w:rPr>
                <w:rFonts w:ascii="Times New Roman" w:eastAsia="TimesNewRomanPSMT" w:hAnsi="Times New Roman"/>
                <w:sz w:val="24"/>
                <w:szCs w:val="24"/>
                <w:lang w:eastAsia="ar-SA"/>
              </w:rPr>
              <w:t>Рекомендуемые источники из раздела 9:  1, 3, 5, 6, 7,</w:t>
            </w:r>
            <w:r w:rsidR="008470B2">
              <w:rPr>
                <w:rFonts w:ascii="Times New Roman" w:eastAsia="TimesNewRomanPSMT" w:hAnsi="Times New Roman"/>
                <w:sz w:val="24"/>
                <w:szCs w:val="24"/>
                <w:lang w:eastAsia="ar-SA"/>
              </w:rPr>
              <w:t xml:space="preserve"> </w:t>
            </w:r>
            <w:r w:rsidRPr="006F7090">
              <w:rPr>
                <w:rFonts w:ascii="Times New Roman" w:eastAsia="TimesNewRomanPSMT" w:hAnsi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686" w:type="dxa"/>
            <w:shd w:val="clear" w:color="auto" w:fill="auto"/>
          </w:tcPr>
          <w:p w14:paraId="17392E57" w14:textId="77777777" w:rsidR="001376EA" w:rsidRPr="00D91E62" w:rsidRDefault="001376EA" w:rsidP="002A63C9">
            <w:pPr>
              <w:pStyle w:val="310"/>
              <w:rPr>
                <w:rFonts w:eastAsia="TimesNewRomanPSMT"/>
                <w:b w:val="0"/>
                <w:szCs w:val="24"/>
              </w:rPr>
            </w:pPr>
            <w:r w:rsidRPr="00D91E62">
              <w:rPr>
                <w:rFonts w:eastAsia="TimesNewRomanPSMT"/>
                <w:b w:val="0"/>
                <w:szCs w:val="24"/>
              </w:rPr>
              <w:lastRenderedPageBreak/>
              <w:t xml:space="preserve">Устный </w:t>
            </w:r>
            <w:r w:rsidRPr="00D91E62">
              <w:rPr>
                <w:rFonts w:eastAsia="TimesNewRomanPSMT"/>
                <w:b w:val="0"/>
                <w:szCs w:val="24"/>
              </w:rPr>
              <w:lastRenderedPageBreak/>
              <w:t xml:space="preserve">опрос, групповая дискуссия, решение тестовых заданий </w:t>
            </w:r>
            <w:r>
              <w:rPr>
                <w:rFonts w:eastAsia="TimesNewRomanPSMT"/>
                <w:b w:val="0"/>
                <w:szCs w:val="24"/>
              </w:rPr>
              <w:t>и задач с</w:t>
            </w:r>
            <w:r w:rsidRPr="00D91E62">
              <w:rPr>
                <w:rFonts w:eastAsia="TimesNewRomanPSMT"/>
                <w:b w:val="0"/>
                <w:szCs w:val="24"/>
              </w:rPr>
              <w:t xml:space="preserve"> об</w:t>
            </w:r>
            <w:r>
              <w:rPr>
                <w:rFonts w:eastAsia="TimesNewRomanPSMT"/>
                <w:b w:val="0"/>
                <w:szCs w:val="24"/>
              </w:rPr>
              <w:t>суждением результатов</w:t>
            </w:r>
          </w:p>
          <w:p w14:paraId="07B38D76" w14:textId="77777777" w:rsidR="001376EA" w:rsidRPr="00D91E62" w:rsidRDefault="001376EA" w:rsidP="002A63C9">
            <w:pPr>
              <w:pStyle w:val="310"/>
              <w:rPr>
                <w:rFonts w:eastAsia="TimesNewRomanPSMT"/>
                <w:b w:val="0"/>
                <w:szCs w:val="24"/>
              </w:rPr>
            </w:pPr>
          </w:p>
        </w:tc>
      </w:tr>
      <w:tr w:rsidR="004B5DD8" w:rsidRPr="00886D29" w14:paraId="7640EDE8" w14:textId="77777777" w:rsidTr="00DD231C">
        <w:tc>
          <w:tcPr>
            <w:tcW w:w="1957" w:type="dxa"/>
            <w:shd w:val="clear" w:color="auto" w:fill="auto"/>
          </w:tcPr>
          <w:p w14:paraId="4A59B9A5" w14:textId="53D498F2" w:rsidR="004B5DD8" w:rsidRPr="00886D29" w:rsidRDefault="004B5DD8" w:rsidP="001376EA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6D29">
              <w:rPr>
                <w:rFonts w:ascii="Times New Roman" w:eastAsia="Times New Roman" w:hAnsi="Times New Roman"/>
                <w:sz w:val="24"/>
                <w:szCs w:val="24"/>
              </w:rPr>
              <w:t xml:space="preserve">Тема </w:t>
            </w:r>
            <w:r w:rsidR="001376EA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886D29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 w:rsidR="00D07344">
              <w:rPr>
                <w:rFonts w:ascii="Times New Roman" w:hAnsi="Times New Roman"/>
                <w:sz w:val="24"/>
                <w:szCs w:val="24"/>
              </w:rPr>
              <w:t>Формирование и использование внеоборотных</w:t>
            </w:r>
            <w:r w:rsidR="00461856">
              <w:rPr>
                <w:rFonts w:ascii="Times New Roman" w:hAnsi="Times New Roman"/>
                <w:sz w:val="24"/>
                <w:szCs w:val="24"/>
              </w:rPr>
              <w:t xml:space="preserve"> и оборотных</w:t>
            </w:r>
            <w:r w:rsidR="00D07344">
              <w:rPr>
                <w:rFonts w:ascii="Times New Roman" w:hAnsi="Times New Roman"/>
                <w:sz w:val="24"/>
                <w:szCs w:val="24"/>
              </w:rPr>
              <w:t xml:space="preserve"> активов организаций МО РФ</w:t>
            </w:r>
          </w:p>
        </w:tc>
        <w:tc>
          <w:tcPr>
            <w:tcW w:w="6378" w:type="dxa"/>
            <w:shd w:val="clear" w:color="auto" w:fill="auto"/>
          </w:tcPr>
          <w:p w14:paraId="32440FDD" w14:textId="7527B6A2" w:rsidR="00D91E62" w:rsidRPr="00D91E62" w:rsidRDefault="00461856" w:rsidP="00D91E62">
            <w:pPr>
              <w:pStyle w:val="310"/>
              <w:rPr>
                <w:rFonts w:eastAsia="TimesNewRomanPSMT"/>
                <w:b w:val="0"/>
                <w:szCs w:val="24"/>
              </w:rPr>
            </w:pPr>
            <w:r>
              <w:rPr>
                <w:rFonts w:eastAsia="TimesNewRomanPSMT"/>
                <w:b w:val="0"/>
                <w:szCs w:val="24"/>
              </w:rPr>
              <w:t>1</w:t>
            </w:r>
            <w:r w:rsidR="00D91E62">
              <w:rPr>
                <w:rFonts w:eastAsia="TimesNewRomanPSMT"/>
                <w:b w:val="0"/>
                <w:szCs w:val="24"/>
              </w:rPr>
              <w:t>.</w:t>
            </w:r>
            <w:r w:rsidR="001376EA" w:rsidRPr="001376EA">
              <w:rPr>
                <w:rFonts w:eastAsia="TimesNewRomanPSMT"/>
                <w:b w:val="0"/>
                <w:szCs w:val="24"/>
              </w:rPr>
              <w:t xml:space="preserve"> Состав и функции основных фондов организаций</w:t>
            </w:r>
            <w:r w:rsidR="00A85D89">
              <w:rPr>
                <w:rFonts w:eastAsia="TimesNewRomanPSMT"/>
                <w:b w:val="0"/>
                <w:szCs w:val="24"/>
              </w:rPr>
              <w:t xml:space="preserve"> МО РФ</w:t>
            </w:r>
            <w:r w:rsidR="00D91E62">
              <w:rPr>
                <w:rFonts w:eastAsia="TimesNewRomanPSMT"/>
                <w:b w:val="0"/>
                <w:szCs w:val="24"/>
              </w:rPr>
              <w:t>.</w:t>
            </w:r>
            <w:r w:rsidR="00D91E62" w:rsidRPr="00D91E62">
              <w:rPr>
                <w:rFonts w:eastAsia="TimesNewRomanPSMT"/>
                <w:b w:val="0"/>
                <w:szCs w:val="24"/>
              </w:rPr>
              <w:t xml:space="preserve"> </w:t>
            </w:r>
          </w:p>
          <w:p w14:paraId="78215B89" w14:textId="18F46D26" w:rsidR="00D91E62" w:rsidRDefault="00461856" w:rsidP="00D91E62">
            <w:pPr>
              <w:pStyle w:val="310"/>
              <w:rPr>
                <w:rFonts w:eastAsia="TimesNewRomanPSMT"/>
                <w:b w:val="0"/>
                <w:szCs w:val="24"/>
              </w:rPr>
            </w:pPr>
            <w:r>
              <w:rPr>
                <w:rFonts w:eastAsia="TimesNewRomanPSMT"/>
                <w:b w:val="0"/>
                <w:szCs w:val="24"/>
              </w:rPr>
              <w:t>2</w:t>
            </w:r>
            <w:r w:rsidR="00D91E62">
              <w:rPr>
                <w:rFonts w:eastAsia="TimesNewRomanPSMT"/>
                <w:b w:val="0"/>
                <w:szCs w:val="24"/>
              </w:rPr>
              <w:t>.</w:t>
            </w:r>
            <w:r w:rsidR="001376EA" w:rsidRPr="001376EA">
              <w:rPr>
                <w:rFonts w:eastAsia="TimesNewRomanPSMT"/>
                <w:b w:val="0"/>
                <w:szCs w:val="24"/>
              </w:rPr>
              <w:t xml:space="preserve"> Источники формирования основных фондов организаций</w:t>
            </w:r>
            <w:r w:rsidR="00A85D89">
              <w:rPr>
                <w:rFonts w:eastAsia="TimesNewRomanPSMT"/>
                <w:b w:val="0"/>
                <w:szCs w:val="24"/>
              </w:rPr>
              <w:t xml:space="preserve"> МО РФ</w:t>
            </w:r>
            <w:r w:rsidR="00D91E62">
              <w:rPr>
                <w:rFonts w:eastAsia="TimesNewRomanPSMT"/>
                <w:b w:val="0"/>
                <w:szCs w:val="24"/>
              </w:rPr>
              <w:t>.</w:t>
            </w:r>
            <w:r w:rsidR="00D91E62" w:rsidRPr="00D91E62">
              <w:rPr>
                <w:rFonts w:eastAsia="TimesNewRomanPSMT"/>
                <w:b w:val="0"/>
                <w:szCs w:val="24"/>
              </w:rPr>
              <w:t xml:space="preserve"> </w:t>
            </w:r>
          </w:p>
          <w:p w14:paraId="487B80D7" w14:textId="4F6601A4" w:rsidR="00461856" w:rsidRPr="004656D0" w:rsidRDefault="00461856" w:rsidP="00461856">
            <w:pPr>
              <w:pStyle w:val="310"/>
              <w:rPr>
                <w:rFonts w:eastAsia="TimesNewRomanPSMT"/>
                <w:b w:val="0"/>
                <w:szCs w:val="24"/>
              </w:rPr>
            </w:pPr>
            <w:r>
              <w:rPr>
                <w:rFonts w:eastAsia="TimesNewRomanPSMT"/>
                <w:b w:val="0"/>
                <w:szCs w:val="24"/>
              </w:rPr>
              <w:t>3</w:t>
            </w:r>
            <w:r w:rsidRPr="004656D0">
              <w:rPr>
                <w:rFonts w:eastAsia="TimesNewRomanPSMT"/>
                <w:b w:val="0"/>
                <w:szCs w:val="24"/>
              </w:rPr>
              <w:t>.</w:t>
            </w:r>
            <w:r w:rsidRPr="008470B2">
              <w:rPr>
                <w:rFonts w:eastAsia="TimesNewRomanPSMT"/>
                <w:b w:val="0"/>
                <w:szCs w:val="24"/>
              </w:rPr>
              <w:t xml:space="preserve"> Экономическое содержание оборотных средств организаций</w:t>
            </w:r>
            <w:r>
              <w:rPr>
                <w:rFonts w:eastAsia="TimesNewRomanPSMT"/>
                <w:b w:val="0"/>
                <w:szCs w:val="24"/>
              </w:rPr>
              <w:t xml:space="preserve"> МО РФ</w:t>
            </w:r>
            <w:r w:rsidRPr="004656D0">
              <w:rPr>
                <w:rFonts w:eastAsia="TimesNewRomanPSMT"/>
                <w:b w:val="0"/>
                <w:szCs w:val="24"/>
              </w:rPr>
              <w:t>.</w:t>
            </w:r>
          </w:p>
          <w:p w14:paraId="450A84C2" w14:textId="6980CA82" w:rsidR="00461856" w:rsidRPr="004656D0" w:rsidRDefault="00461856" w:rsidP="00461856">
            <w:pPr>
              <w:pStyle w:val="310"/>
              <w:rPr>
                <w:rFonts w:eastAsia="TimesNewRomanPSMT"/>
                <w:b w:val="0"/>
                <w:szCs w:val="24"/>
              </w:rPr>
            </w:pPr>
            <w:r>
              <w:rPr>
                <w:rFonts w:eastAsia="TimesNewRomanPSMT"/>
                <w:b w:val="0"/>
                <w:szCs w:val="24"/>
              </w:rPr>
              <w:t>4</w:t>
            </w:r>
            <w:r w:rsidRPr="004656D0">
              <w:rPr>
                <w:rFonts w:eastAsia="TimesNewRomanPSMT"/>
                <w:b w:val="0"/>
                <w:szCs w:val="24"/>
              </w:rPr>
              <w:t>.</w:t>
            </w:r>
            <w:r w:rsidRPr="008470B2">
              <w:rPr>
                <w:rFonts w:eastAsia="TimesNewRomanPSMT"/>
                <w:b w:val="0"/>
                <w:szCs w:val="24"/>
              </w:rPr>
              <w:t xml:space="preserve"> Состав и структура оборотных средств организаций</w:t>
            </w:r>
            <w:r w:rsidRPr="004656D0">
              <w:rPr>
                <w:rFonts w:eastAsia="TimesNewRomanPSMT"/>
                <w:b w:val="0"/>
                <w:szCs w:val="24"/>
              </w:rPr>
              <w:t>.</w:t>
            </w:r>
          </w:p>
          <w:p w14:paraId="3F93D959" w14:textId="6710F1CA" w:rsidR="00461856" w:rsidRPr="004656D0" w:rsidRDefault="00461856" w:rsidP="00461856">
            <w:pPr>
              <w:pStyle w:val="310"/>
              <w:rPr>
                <w:rFonts w:eastAsia="TimesNewRomanPSMT"/>
                <w:b w:val="0"/>
                <w:szCs w:val="24"/>
              </w:rPr>
            </w:pPr>
            <w:r>
              <w:rPr>
                <w:rFonts w:eastAsia="TimesNewRomanPSMT"/>
                <w:b w:val="0"/>
                <w:szCs w:val="24"/>
              </w:rPr>
              <w:t>5</w:t>
            </w:r>
            <w:r w:rsidRPr="004656D0">
              <w:rPr>
                <w:rFonts w:eastAsia="TimesNewRomanPSMT"/>
                <w:b w:val="0"/>
                <w:szCs w:val="24"/>
              </w:rPr>
              <w:t>.</w:t>
            </w:r>
            <w:r w:rsidRPr="008470B2">
              <w:rPr>
                <w:rFonts w:eastAsia="TimesNewRomanPSMT"/>
                <w:b w:val="0"/>
                <w:szCs w:val="24"/>
              </w:rPr>
              <w:t xml:space="preserve"> Источники формирования оборотных средств организаций</w:t>
            </w:r>
            <w:r>
              <w:rPr>
                <w:rFonts w:eastAsia="TimesNewRomanPSMT"/>
                <w:b w:val="0"/>
                <w:szCs w:val="24"/>
              </w:rPr>
              <w:t xml:space="preserve"> МО РФ</w:t>
            </w:r>
            <w:r w:rsidRPr="004656D0">
              <w:rPr>
                <w:rFonts w:eastAsia="TimesNewRomanPSMT"/>
                <w:b w:val="0"/>
                <w:szCs w:val="24"/>
              </w:rPr>
              <w:t>.</w:t>
            </w:r>
          </w:p>
          <w:p w14:paraId="32C19733" w14:textId="20B8B42B" w:rsidR="00D91E62" w:rsidRPr="00D91E62" w:rsidRDefault="00461856" w:rsidP="00D91E62">
            <w:pPr>
              <w:pStyle w:val="310"/>
              <w:rPr>
                <w:rFonts w:eastAsia="TimesNewRomanPSMT"/>
                <w:b w:val="0"/>
                <w:szCs w:val="24"/>
              </w:rPr>
            </w:pPr>
            <w:r>
              <w:rPr>
                <w:rFonts w:eastAsia="TimesNewRomanPSMT"/>
                <w:b w:val="0"/>
                <w:szCs w:val="24"/>
              </w:rPr>
              <w:t>6</w:t>
            </w:r>
            <w:r w:rsidR="00D91E62">
              <w:rPr>
                <w:rFonts w:eastAsia="TimesNewRomanPSMT"/>
                <w:b w:val="0"/>
                <w:szCs w:val="24"/>
              </w:rPr>
              <w:t>.</w:t>
            </w:r>
            <w:r w:rsidR="001376EA" w:rsidRPr="001376EA">
              <w:rPr>
                <w:rFonts w:eastAsia="TimesNewRomanPSMT"/>
                <w:b w:val="0"/>
                <w:szCs w:val="24"/>
              </w:rPr>
              <w:t xml:space="preserve"> Решение практических задач по расчету суммы амортизационных отчислений на планируемый год</w:t>
            </w:r>
            <w:r w:rsidR="00D91E62" w:rsidRPr="00D91E62">
              <w:rPr>
                <w:rFonts w:eastAsia="TimesNewRomanPSMT"/>
                <w:b w:val="0"/>
                <w:szCs w:val="24"/>
              </w:rPr>
              <w:t>.</w:t>
            </w:r>
          </w:p>
          <w:p w14:paraId="67E9E8CA" w14:textId="0DA7E263" w:rsidR="00D91E62" w:rsidRPr="001376EA" w:rsidRDefault="00D91E62" w:rsidP="003D6F36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NewRomanPSMT" w:hAnsi="Times New Roman"/>
                <w:sz w:val="24"/>
                <w:szCs w:val="24"/>
                <w:lang w:eastAsia="ar-SA"/>
              </w:rPr>
            </w:pPr>
            <w:r w:rsidRPr="003D6F36">
              <w:rPr>
                <w:rFonts w:ascii="Times New Roman" w:eastAsia="TimesNewRomanPSMT" w:hAnsi="Times New Roman"/>
                <w:sz w:val="24"/>
                <w:szCs w:val="24"/>
                <w:lang w:eastAsia="ar-SA"/>
              </w:rPr>
              <w:t xml:space="preserve">Интерактив. Групповое обсуждение результатов решения задачи </w:t>
            </w:r>
            <w:r w:rsidR="001376EA" w:rsidRPr="001376EA">
              <w:rPr>
                <w:rFonts w:ascii="Times New Roman" w:eastAsia="TimesNewRomanPSMT" w:hAnsi="Times New Roman"/>
                <w:sz w:val="24"/>
                <w:szCs w:val="24"/>
                <w:lang w:eastAsia="ar-SA"/>
              </w:rPr>
              <w:t xml:space="preserve">по расчету суммы амортизационных отчислений </w:t>
            </w:r>
            <w:r w:rsidR="00DD231C">
              <w:rPr>
                <w:rFonts w:ascii="Times New Roman" w:eastAsia="TimesNewRomanPSMT" w:hAnsi="Times New Roman"/>
                <w:sz w:val="24"/>
                <w:szCs w:val="24"/>
                <w:lang w:eastAsia="ar-SA"/>
              </w:rPr>
              <w:t xml:space="preserve">и </w:t>
            </w:r>
            <w:r w:rsidR="00DD231C" w:rsidRPr="00461856">
              <w:rPr>
                <w:rFonts w:ascii="Times New Roman" w:eastAsia="TimesNewRomanPSMT" w:hAnsi="Times New Roman"/>
                <w:sz w:val="24"/>
                <w:szCs w:val="24"/>
                <w:lang w:eastAsia="ar-SA"/>
              </w:rPr>
              <w:t>определению</w:t>
            </w:r>
            <w:r w:rsidR="00461856" w:rsidRPr="00461856">
              <w:rPr>
                <w:rFonts w:ascii="Times New Roman" w:eastAsia="TimesNewRomanPSMT" w:hAnsi="Times New Roman"/>
                <w:sz w:val="24"/>
                <w:szCs w:val="24"/>
                <w:lang w:eastAsia="ar-SA"/>
              </w:rPr>
              <w:t xml:space="preserve"> потребности в собственных оборотных средствах на планируемый год</w:t>
            </w:r>
            <w:r w:rsidR="00461856">
              <w:rPr>
                <w:rFonts w:ascii="Times New Roman" w:eastAsia="TimesNewRomanPSMT" w:hAnsi="Times New Roman"/>
                <w:sz w:val="24"/>
                <w:szCs w:val="24"/>
                <w:lang w:eastAsia="ar-SA"/>
              </w:rPr>
              <w:t xml:space="preserve"> </w:t>
            </w:r>
            <w:r w:rsidRPr="001376EA">
              <w:rPr>
                <w:rFonts w:ascii="Times New Roman" w:eastAsia="TimesNewRomanPSMT" w:hAnsi="Times New Roman"/>
                <w:sz w:val="24"/>
                <w:szCs w:val="24"/>
                <w:lang w:eastAsia="ar-SA"/>
              </w:rPr>
              <w:t>– 5</w:t>
            </w:r>
            <w:r w:rsidR="001376EA">
              <w:rPr>
                <w:rFonts w:ascii="Times New Roman" w:eastAsia="TimesNewRomanPSMT" w:hAnsi="Times New Roman"/>
                <w:sz w:val="24"/>
                <w:szCs w:val="24"/>
                <w:lang w:eastAsia="ar-SA"/>
              </w:rPr>
              <w:t>0</w:t>
            </w:r>
            <w:r w:rsidRPr="001376EA">
              <w:rPr>
                <w:rFonts w:ascii="Times New Roman" w:eastAsia="TimesNewRomanPSMT" w:hAnsi="Times New Roman"/>
                <w:sz w:val="24"/>
                <w:szCs w:val="24"/>
                <w:lang w:eastAsia="ar-SA"/>
              </w:rPr>
              <w:t>% от трудоемкости занятия.</w:t>
            </w:r>
          </w:p>
          <w:p w14:paraId="54CE2722" w14:textId="7B0A1383" w:rsidR="006F7090" w:rsidRPr="006F7090" w:rsidRDefault="009D27B8" w:rsidP="006F7090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NewRomanPSMT" w:hAnsi="Times New Roman"/>
                <w:sz w:val="24"/>
                <w:szCs w:val="24"/>
                <w:lang w:eastAsia="ar-SA"/>
              </w:rPr>
            </w:pPr>
            <w:r w:rsidRPr="006F7090">
              <w:rPr>
                <w:rFonts w:ascii="Times New Roman" w:eastAsia="TimesNewRomanPSMT" w:hAnsi="Times New Roman"/>
                <w:sz w:val="24"/>
                <w:szCs w:val="24"/>
                <w:lang w:eastAsia="ar-SA"/>
              </w:rPr>
              <w:t xml:space="preserve">Рекомендуемые источники из раздела </w:t>
            </w:r>
            <w:r w:rsidR="00DD231C" w:rsidRPr="006F7090">
              <w:rPr>
                <w:rFonts w:ascii="Times New Roman" w:eastAsia="TimesNewRomanPSMT" w:hAnsi="Times New Roman"/>
                <w:sz w:val="24"/>
                <w:szCs w:val="24"/>
                <w:lang w:eastAsia="ar-SA"/>
              </w:rPr>
              <w:t>8</w:t>
            </w:r>
            <w:r w:rsidR="00DD231C">
              <w:rPr>
                <w:rFonts w:ascii="Times New Roman" w:eastAsia="TimesNewRomanPSMT" w:hAnsi="Times New Roman"/>
                <w:sz w:val="24"/>
                <w:szCs w:val="24"/>
                <w:lang w:eastAsia="ar-SA"/>
              </w:rPr>
              <w:t xml:space="preserve">: </w:t>
            </w:r>
            <w:r w:rsidR="00DD231C" w:rsidRPr="006F7090">
              <w:rPr>
                <w:rFonts w:ascii="Times New Roman" w:eastAsia="TimesNewRomanPSMT" w:hAnsi="Times New Roman"/>
                <w:sz w:val="24"/>
                <w:szCs w:val="24"/>
                <w:lang w:eastAsia="ar-SA"/>
              </w:rPr>
              <w:t>9</w:t>
            </w:r>
            <w:r w:rsidR="006F7090" w:rsidRPr="006F7090">
              <w:rPr>
                <w:rFonts w:ascii="Times New Roman" w:eastAsia="TimesNewRomanPSMT" w:hAnsi="Times New Roman"/>
                <w:sz w:val="24"/>
                <w:szCs w:val="24"/>
                <w:lang w:eastAsia="ar-SA"/>
              </w:rPr>
              <w:t xml:space="preserve">, 10, 11, 12, 13, 14, 15, 16, 17, </w:t>
            </w:r>
            <w:r w:rsidR="00CA6D24">
              <w:rPr>
                <w:rFonts w:ascii="Times New Roman" w:eastAsia="TimesNewRomanPSMT" w:hAnsi="Times New Roman"/>
                <w:sz w:val="24"/>
                <w:szCs w:val="24"/>
                <w:lang w:eastAsia="ar-SA"/>
              </w:rPr>
              <w:t>20, 22, 23.</w:t>
            </w:r>
          </w:p>
          <w:p w14:paraId="4239E57F" w14:textId="7EBBE93B" w:rsidR="00172BEF" w:rsidRPr="00D91E62" w:rsidRDefault="006F7090" w:rsidP="00B81370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NewRomanPSMT" w:hAnsi="Times New Roman"/>
                <w:sz w:val="24"/>
                <w:szCs w:val="24"/>
                <w:lang w:eastAsia="ar-SA"/>
              </w:rPr>
            </w:pPr>
            <w:r w:rsidRPr="006F7090">
              <w:rPr>
                <w:rFonts w:ascii="Times New Roman" w:eastAsia="TimesNewRomanPSMT" w:hAnsi="Times New Roman"/>
                <w:sz w:val="24"/>
                <w:szCs w:val="24"/>
                <w:lang w:eastAsia="ar-SA"/>
              </w:rPr>
              <w:t>Рекомендуемые источники из раздела 9:  1, 3, 5, 6</w:t>
            </w:r>
            <w:r>
              <w:rPr>
                <w:rFonts w:ascii="Times New Roman" w:eastAsia="TimesNewRomanPSMT" w:hAnsi="Times New Roman"/>
                <w:sz w:val="24"/>
                <w:szCs w:val="24"/>
                <w:lang w:eastAsia="ar-SA"/>
              </w:rPr>
              <w:t xml:space="preserve">, </w:t>
            </w:r>
            <w:r w:rsidRPr="006F7090">
              <w:rPr>
                <w:rFonts w:ascii="Times New Roman" w:eastAsia="TimesNewRomanPSMT" w:hAnsi="Times New Roman"/>
                <w:sz w:val="24"/>
                <w:szCs w:val="24"/>
                <w:lang w:eastAsia="ar-SA"/>
              </w:rPr>
              <w:t>7,</w:t>
            </w:r>
            <w:r w:rsidR="008470B2">
              <w:rPr>
                <w:rFonts w:ascii="Times New Roman" w:eastAsia="TimesNewRomanPSMT" w:hAnsi="Times New Roman"/>
                <w:sz w:val="24"/>
                <w:szCs w:val="24"/>
                <w:lang w:eastAsia="ar-SA"/>
              </w:rPr>
              <w:t xml:space="preserve"> </w:t>
            </w:r>
            <w:r w:rsidRPr="006F7090">
              <w:rPr>
                <w:rFonts w:ascii="Times New Roman" w:eastAsia="TimesNewRomanPSMT" w:hAnsi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686" w:type="dxa"/>
            <w:shd w:val="clear" w:color="auto" w:fill="auto"/>
          </w:tcPr>
          <w:p w14:paraId="42260CFB" w14:textId="77777777" w:rsidR="00010F18" w:rsidRPr="00010F18" w:rsidRDefault="00010F18" w:rsidP="00010F18">
            <w:pPr>
              <w:pStyle w:val="310"/>
              <w:rPr>
                <w:rFonts w:eastAsia="TimesNewRomanPSMT"/>
                <w:b w:val="0"/>
                <w:szCs w:val="24"/>
              </w:rPr>
            </w:pPr>
            <w:r>
              <w:rPr>
                <w:rFonts w:eastAsia="TimesNewRomanPSMT"/>
                <w:b w:val="0"/>
                <w:szCs w:val="24"/>
              </w:rPr>
              <w:t>У</w:t>
            </w:r>
            <w:r w:rsidRPr="00010F18">
              <w:rPr>
                <w:rFonts w:eastAsia="TimesNewRomanPSMT"/>
                <w:b w:val="0"/>
                <w:szCs w:val="24"/>
              </w:rPr>
              <w:t>стный опрос, групповая дискуссия, решение задач с обсуждением результатов</w:t>
            </w:r>
          </w:p>
          <w:p w14:paraId="48CCDCD7" w14:textId="77777777" w:rsidR="004B5DD8" w:rsidRPr="00010F18" w:rsidRDefault="004B5DD8" w:rsidP="00010F18">
            <w:pPr>
              <w:pStyle w:val="310"/>
              <w:rPr>
                <w:rFonts w:eastAsia="TimesNewRomanPSMT"/>
                <w:b w:val="0"/>
                <w:szCs w:val="24"/>
              </w:rPr>
            </w:pPr>
          </w:p>
        </w:tc>
      </w:tr>
      <w:tr w:rsidR="008470B2" w:rsidRPr="00886D29" w14:paraId="49FD6AA7" w14:textId="77777777" w:rsidTr="00DD231C">
        <w:tc>
          <w:tcPr>
            <w:tcW w:w="1957" w:type="dxa"/>
            <w:shd w:val="clear" w:color="auto" w:fill="auto"/>
          </w:tcPr>
          <w:p w14:paraId="30A3A062" w14:textId="2098187C" w:rsidR="008470B2" w:rsidRDefault="008470B2" w:rsidP="008470B2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6D29">
              <w:rPr>
                <w:rFonts w:ascii="Times New Roman" w:eastAsia="Times New Roman" w:hAnsi="Times New Roman"/>
                <w:sz w:val="24"/>
                <w:szCs w:val="24"/>
              </w:rPr>
              <w:t xml:space="preserve">Тема </w:t>
            </w:r>
            <w:r w:rsidR="00461856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Pr="00886D29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</w:p>
          <w:p w14:paraId="5AE57C86" w14:textId="621A98A4" w:rsidR="00D07344" w:rsidRPr="00886D29" w:rsidRDefault="00D07344" w:rsidP="008470B2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и выручка от реализации продукции организаций МО РФ</w:t>
            </w:r>
          </w:p>
        </w:tc>
        <w:tc>
          <w:tcPr>
            <w:tcW w:w="6378" w:type="dxa"/>
            <w:shd w:val="clear" w:color="auto" w:fill="auto"/>
          </w:tcPr>
          <w:p w14:paraId="30E6FF51" w14:textId="77777777" w:rsidR="008470B2" w:rsidRPr="004656D0" w:rsidRDefault="008470B2" w:rsidP="002A63C9">
            <w:pPr>
              <w:pStyle w:val="310"/>
              <w:rPr>
                <w:rFonts w:eastAsia="TimesNewRomanPSMT"/>
                <w:b w:val="0"/>
                <w:szCs w:val="24"/>
              </w:rPr>
            </w:pPr>
            <w:r w:rsidRPr="004656D0">
              <w:rPr>
                <w:rFonts w:eastAsia="TimesNewRomanPSMT"/>
                <w:b w:val="0"/>
                <w:szCs w:val="24"/>
              </w:rPr>
              <w:t>1.</w:t>
            </w:r>
            <w:r w:rsidRPr="008470B2">
              <w:rPr>
                <w:rFonts w:eastAsia="TimesNewRomanPSMT"/>
                <w:b w:val="0"/>
                <w:szCs w:val="24"/>
              </w:rPr>
              <w:t xml:space="preserve"> Содержание понятий «доход» и «выручка от реализации продукции»</w:t>
            </w:r>
            <w:r w:rsidRPr="004656D0">
              <w:rPr>
                <w:rFonts w:eastAsia="TimesNewRomanPSMT"/>
                <w:b w:val="0"/>
                <w:szCs w:val="24"/>
              </w:rPr>
              <w:t>.</w:t>
            </w:r>
          </w:p>
          <w:p w14:paraId="28DD89B7" w14:textId="4F10866A" w:rsidR="008470B2" w:rsidRPr="004656D0" w:rsidRDefault="008470B2" w:rsidP="002A63C9">
            <w:pPr>
              <w:pStyle w:val="310"/>
              <w:rPr>
                <w:rFonts w:eastAsia="TimesNewRomanPSMT"/>
                <w:b w:val="0"/>
                <w:szCs w:val="24"/>
              </w:rPr>
            </w:pPr>
            <w:r>
              <w:rPr>
                <w:rFonts w:eastAsia="TimesNewRomanPSMT"/>
                <w:b w:val="0"/>
                <w:szCs w:val="24"/>
              </w:rPr>
              <w:t>2</w:t>
            </w:r>
            <w:r w:rsidRPr="004656D0">
              <w:rPr>
                <w:rFonts w:eastAsia="TimesNewRomanPSMT"/>
                <w:b w:val="0"/>
                <w:szCs w:val="24"/>
              </w:rPr>
              <w:t>.</w:t>
            </w:r>
            <w:r w:rsidRPr="008470B2">
              <w:rPr>
                <w:rFonts w:eastAsia="TimesNewRomanPSMT"/>
                <w:b w:val="0"/>
                <w:szCs w:val="24"/>
              </w:rPr>
              <w:t xml:space="preserve"> Факторы, определяющие размер выручки организации</w:t>
            </w:r>
            <w:r>
              <w:rPr>
                <w:rFonts w:eastAsia="TimesNewRomanPSMT"/>
                <w:b w:val="0"/>
                <w:szCs w:val="24"/>
              </w:rPr>
              <w:t xml:space="preserve"> МО РФ</w:t>
            </w:r>
            <w:r w:rsidRPr="004656D0">
              <w:rPr>
                <w:rFonts w:eastAsia="TimesNewRomanPSMT"/>
                <w:b w:val="0"/>
                <w:szCs w:val="24"/>
              </w:rPr>
              <w:t>.</w:t>
            </w:r>
          </w:p>
          <w:p w14:paraId="55F8E94D" w14:textId="77777777" w:rsidR="008470B2" w:rsidRPr="004656D0" w:rsidRDefault="008470B2" w:rsidP="002A63C9">
            <w:pPr>
              <w:pStyle w:val="310"/>
              <w:rPr>
                <w:rFonts w:eastAsia="TimesNewRomanPSMT"/>
                <w:b w:val="0"/>
                <w:szCs w:val="24"/>
              </w:rPr>
            </w:pPr>
            <w:r>
              <w:rPr>
                <w:rFonts w:eastAsia="TimesNewRomanPSMT"/>
                <w:b w:val="0"/>
                <w:szCs w:val="24"/>
              </w:rPr>
              <w:t>3</w:t>
            </w:r>
            <w:r w:rsidRPr="004656D0">
              <w:rPr>
                <w:rFonts w:eastAsia="TimesNewRomanPSMT"/>
                <w:b w:val="0"/>
                <w:szCs w:val="24"/>
              </w:rPr>
              <w:t>.</w:t>
            </w:r>
            <w:r w:rsidRPr="008470B2">
              <w:rPr>
                <w:rFonts w:eastAsia="TimesNewRomanPSMT"/>
                <w:b w:val="0"/>
                <w:szCs w:val="24"/>
              </w:rPr>
              <w:t xml:space="preserve"> Основные направления распределения и использования выручки от реализации продукции</w:t>
            </w:r>
            <w:r w:rsidRPr="004656D0">
              <w:rPr>
                <w:rFonts w:eastAsia="TimesNewRomanPSMT"/>
                <w:b w:val="0"/>
                <w:szCs w:val="24"/>
              </w:rPr>
              <w:t>.</w:t>
            </w:r>
          </w:p>
          <w:p w14:paraId="491B152D" w14:textId="32C71635" w:rsidR="008470B2" w:rsidRPr="004656D0" w:rsidRDefault="008470B2" w:rsidP="002A63C9">
            <w:pPr>
              <w:pStyle w:val="310"/>
              <w:rPr>
                <w:rFonts w:eastAsia="TimesNewRomanPSMT"/>
                <w:b w:val="0"/>
                <w:szCs w:val="24"/>
              </w:rPr>
            </w:pPr>
            <w:r>
              <w:rPr>
                <w:rFonts w:eastAsia="TimesNewRomanPSMT"/>
                <w:b w:val="0"/>
                <w:szCs w:val="24"/>
              </w:rPr>
              <w:t>4</w:t>
            </w:r>
            <w:r w:rsidRPr="004656D0">
              <w:rPr>
                <w:rFonts w:eastAsia="TimesNewRomanPSMT"/>
                <w:b w:val="0"/>
                <w:szCs w:val="24"/>
              </w:rPr>
              <w:t>.</w:t>
            </w:r>
            <w:r w:rsidRPr="008470B2">
              <w:rPr>
                <w:rFonts w:eastAsia="TimesNewRomanPSMT"/>
                <w:b w:val="0"/>
                <w:szCs w:val="24"/>
              </w:rPr>
              <w:t xml:space="preserve"> Решение практических задач по планированию выручки от реализации продукции на предстоящий период</w:t>
            </w:r>
            <w:r w:rsidRPr="004656D0">
              <w:rPr>
                <w:rFonts w:eastAsia="TimesNewRomanPSMT"/>
                <w:b w:val="0"/>
                <w:szCs w:val="24"/>
              </w:rPr>
              <w:t>.</w:t>
            </w:r>
          </w:p>
          <w:p w14:paraId="6BFB652D" w14:textId="77777777" w:rsidR="00654C7A" w:rsidRPr="00290D00" w:rsidRDefault="008470B2" w:rsidP="00654C7A">
            <w:pPr>
              <w:pStyle w:val="310"/>
              <w:rPr>
                <w:rFonts w:eastAsia="TimesNewRomanPSMT"/>
                <w:b w:val="0"/>
                <w:szCs w:val="24"/>
              </w:rPr>
            </w:pPr>
            <w:r w:rsidRPr="008470B2">
              <w:rPr>
                <w:rFonts w:eastAsia="TimesNewRomanPSMT"/>
                <w:b w:val="0"/>
                <w:szCs w:val="24"/>
              </w:rPr>
              <w:t>Интерактив. Групповое обсуждение результатов решения задачи по планированию выручки от реализации продукции на предстоящий период</w:t>
            </w:r>
            <w:r w:rsidR="00654C7A">
              <w:rPr>
                <w:rFonts w:eastAsia="TimesNewRomanPSMT"/>
                <w:b w:val="0"/>
                <w:szCs w:val="24"/>
              </w:rPr>
              <w:t xml:space="preserve"> - </w:t>
            </w:r>
            <w:r w:rsidR="00654C7A" w:rsidRPr="008470B2">
              <w:rPr>
                <w:rFonts w:eastAsia="TimesNewRomanPSMT"/>
                <w:b w:val="0"/>
                <w:szCs w:val="24"/>
              </w:rPr>
              <w:t>– 50% от трудоемкости занятия.</w:t>
            </w:r>
          </w:p>
          <w:p w14:paraId="0636991F" w14:textId="1F5D21B7" w:rsidR="008470B2" w:rsidRPr="006F7090" w:rsidRDefault="008470B2" w:rsidP="002A63C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NewRomanPSMT" w:hAnsi="Times New Roman"/>
                <w:sz w:val="24"/>
                <w:szCs w:val="24"/>
                <w:lang w:eastAsia="ar-SA"/>
              </w:rPr>
            </w:pPr>
            <w:r w:rsidRPr="006F7090">
              <w:rPr>
                <w:rFonts w:ascii="Times New Roman" w:eastAsia="TimesNewRomanPSMT" w:hAnsi="Times New Roman"/>
                <w:sz w:val="24"/>
                <w:szCs w:val="24"/>
                <w:lang w:eastAsia="ar-SA"/>
              </w:rPr>
              <w:t>Рекомендуемые источники из раздела 8</w:t>
            </w:r>
            <w:r w:rsidR="00654C7A">
              <w:rPr>
                <w:rFonts w:ascii="Times New Roman" w:eastAsia="TimesNewRomanPSMT" w:hAnsi="Times New Roman"/>
                <w:sz w:val="24"/>
                <w:szCs w:val="24"/>
                <w:lang w:eastAsia="ar-SA"/>
              </w:rPr>
              <w:t>:</w:t>
            </w:r>
            <w:r w:rsidRPr="006F7090">
              <w:rPr>
                <w:rFonts w:ascii="Times New Roman" w:eastAsia="TimesNewRomanPSMT" w:hAnsi="Times New Roman"/>
                <w:sz w:val="24"/>
                <w:szCs w:val="24"/>
                <w:lang w:eastAsia="ar-SA"/>
              </w:rPr>
              <w:t xml:space="preserve"> </w:t>
            </w:r>
            <w:r w:rsidR="00654C7A">
              <w:rPr>
                <w:rFonts w:ascii="Times New Roman" w:eastAsia="TimesNewRomanPSMT" w:hAnsi="Times New Roman"/>
                <w:sz w:val="24"/>
                <w:szCs w:val="24"/>
                <w:lang w:eastAsia="ar-SA"/>
              </w:rPr>
              <w:t xml:space="preserve"> </w:t>
            </w:r>
            <w:r w:rsidRPr="006F7090">
              <w:rPr>
                <w:rFonts w:ascii="Times New Roman" w:eastAsia="TimesNewRomanPSMT" w:hAnsi="Times New Roman"/>
                <w:sz w:val="24"/>
                <w:szCs w:val="24"/>
                <w:lang w:eastAsia="ar-SA"/>
              </w:rPr>
              <w:t xml:space="preserve">9, 10, 11, 12, 13, 14, 15, 16, 17, </w:t>
            </w:r>
            <w:r w:rsidR="00CA6D24">
              <w:rPr>
                <w:rFonts w:ascii="Times New Roman" w:eastAsia="TimesNewRomanPSMT" w:hAnsi="Times New Roman"/>
                <w:sz w:val="24"/>
                <w:szCs w:val="24"/>
                <w:lang w:eastAsia="ar-SA"/>
              </w:rPr>
              <w:t>20, 22, 23.</w:t>
            </w:r>
          </w:p>
          <w:p w14:paraId="779D0064" w14:textId="77777777" w:rsidR="008470B2" w:rsidRPr="006F7090" w:rsidRDefault="008470B2" w:rsidP="002A63C9">
            <w:pPr>
              <w:pStyle w:val="310"/>
              <w:rPr>
                <w:rFonts w:eastAsia="TimesNewRomanPSMT"/>
                <w:b w:val="0"/>
                <w:szCs w:val="24"/>
              </w:rPr>
            </w:pPr>
            <w:r w:rsidRPr="006F7090">
              <w:rPr>
                <w:rFonts w:eastAsia="TimesNewRomanPSMT"/>
                <w:b w:val="0"/>
                <w:szCs w:val="24"/>
              </w:rPr>
              <w:t>Рекомендуемые источники из раздела 9:  1, 3, 5, 6, 7, 8</w:t>
            </w:r>
          </w:p>
        </w:tc>
        <w:tc>
          <w:tcPr>
            <w:tcW w:w="1686" w:type="dxa"/>
            <w:shd w:val="clear" w:color="auto" w:fill="auto"/>
          </w:tcPr>
          <w:p w14:paraId="5D24FD21" w14:textId="77777777" w:rsidR="008470B2" w:rsidRPr="00D91E62" w:rsidRDefault="008470B2" w:rsidP="002A63C9">
            <w:pPr>
              <w:pStyle w:val="310"/>
              <w:rPr>
                <w:rFonts w:eastAsia="TimesNewRomanPSMT"/>
                <w:b w:val="0"/>
                <w:szCs w:val="24"/>
              </w:rPr>
            </w:pPr>
            <w:r w:rsidRPr="00D91E62">
              <w:rPr>
                <w:rFonts w:eastAsia="TimesNewRomanPSMT"/>
                <w:b w:val="0"/>
                <w:szCs w:val="24"/>
              </w:rPr>
              <w:t>Устный опрос, групповая дискуссия</w:t>
            </w:r>
            <w:r>
              <w:rPr>
                <w:rFonts w:eastAsia="TimesNewRomanPSMT"/>
                <w:b w:val="0"/>
                <w:szCs w:val="24"/>
              </w:rPr>
              <w:t xml:space="preserve">, решение задач </w:t>
            </w:r>
            <w:r w:rsidRPr="00D91E62">
              <w:rPr>
                <w:rFonts w:eastAsia="TimesNewRomanPSMT"/>
                <w:b w:val="0"/>
                <w:szCs w:val="24"/>
              </w:rPr>
              <w:t>с об</w:t>
            </w:r>
            <w:r>
              <w:rPr>
                <w:rFonts w:eastAsia="TimesNewRomanPSMT"/>
                <w:b w:val="0"/>
                <w:szCs w:val="24"/>
              </w:rPr>
              <w:t>суждением результатов</w:t>
            </w:r>
          </w:p>
          <w:p w14:paraId="6F0FBE1E" w14:textId="77777777" w:rsidR="008470B2" w:rsidRPr="00886D29" w:rsidRDefault="008470B2" w:rsidP="002A63C9">
            <w:pPr>
              <w:keepNext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B0498" w:rsidRPr="00886D29" w14:paraId="39FD7781" w14:textId="77777777" w:rsidTr="00DD231C">
        <w:tc>
          <w:tcPr>
            <w:tcW w:w="1957" w:type="dxa"/>
            <w:shd w:val="clear" w:color="auto" w:fill="auto"/>
          </w:tcPr>
          <w:p w14:paraId="17FE212B" w14:textId="66D1BE00" w:rsidR="000B0498" w:rsidRDefault="000B0498" w:rsidP="008470B2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6D29">
              <w:rPr>
                <w:rFonts w:ascii="Times New Roman" w:eastAsia="Times New Roman" w:hAnsi="Times New Roman"/>
                <w:sz w:val="24"/>
                <w:szCs w:val="24"/>
              </w:rPr>
              <w:t xml:space="preserve">Тема </w:t>
            </w:r>
            <w:r w:rsidR="0046185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Pr="00886D29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</w:p>
          <w:p w14:paraId="451CF305" w14:textId="0B4B24A6" w:rsidR="00D07344" w:rsidRPr="00886D29" w:rsidRDefault="00D07344" w:rsidP="008470B2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и распределение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прибыли организаций МО РФ</w:t>
            </w:r>
          </w:p>
        </w:tc>
        <w:tc>
          <w:tcPr>
            <w:tcW w:w="6378" w:type="dxa"/>
            <w:shd w:val="clear" w:color="auto" w:fill="auto"/>
          </w:tcPr>
          <w:p w14:paraId="02A3D8F1" w14:textId="01F69738" w:rsidR="000B0498" w:rsidRPr="004656D0" w:rsidRDefault="000B0498" w:rsidP="0023690F">
            <w:pPr>
              <w:pStyle w:val="310"/>
              <w:rPr>
                <w:rFonts w:eastAsia="TimesNewRomanPSMT"/>
                <w:b w:val="0"/>
                <w:szCs w:val="24"/>
              </w:rPr>
            </w:pPr>
            <w:r w:rsidRPr="004656D0">
              <w:rPr>
                <w:rFonts w:eastAsia="TimesNewRomanPSMT"/>
                <w:b w:val="0"/>
                <w:szCs w:val="24"/>
              </w:rPr>
              <w:lastRenderedPageBreak/>
              <w:t>1.</w:t>
            </w:r>
            <w:r w:rsidR="00654C7A" w:rsidRPr="00654C7A">
              <w:rPr>
                <w:rFonts w:eastAsia="TimesNewRomanPSMT"/>
                <w:b w:val="0"/>
                <w:szCs w:val="24"/>
              </w:rPr>
              <w:t xml:space="preserve"> Экономическая сущность прибыли организации</w:t>
            </w:r>
            <w:r w:rsidR="00654C7A">
              <w:rPr>
                <w:rFonts w:eastAsia="TimesNewRomanPSMT"/>
                <w:b w:val="0"/>
                <w:szCs w:val="24"/>
              </w:rPr>
              <w:t xml:space="preserve"> МО РФ</w:t>
            </w:r>
            <w:r w:rsidRPr="004656D0">
              <w:rPr>
                <w:rFonts w:eastAsia="TimesNewRomanPSMT"/>
                <w:b w:val="0"/>
                <w:szCs w:val="24"/>
              </w:rPr>
              <w:t>.</w:t>
            </w:r>
          </w:p>
          <w:p w14:paraId="62C64C06" w14:textId="542C15E7" w:rsidR="000B0498" w:rsidRPr="004656D0" w:rsidRDefault="000B0498" w:rsidP="0023690F">
            <w:pPr>
              <w:pStyle w:val="310"/>
              <w:rPr>
                <w:rFonts w:eastAsia="TimesNewRomanPSMT"/>
                <w:b w:val="0"/>
                <w:szCs w:val="24"/>
              </w:rPr>
            </w:pPr>
            <w:r>
              <w:rPr>
                <w:rFonts w:eastAsia="TimesNewRomanPSMT"/>
                <w:b w:val="0"/>
                <w:szCs w:val="24"/>
              </w:rPr>
              <w:t>2</w:t>
            </w:r>
            <w:r w:rsidRPr="004656D0">
              <w:rPr>
                <w:rFonts w:eastAsia="TimesNewRomanPSMT"/>
                <w:b w:val="0"/>
                <w:szCs w:val="24"/>
              </w:rPr>
              <w:t>.</w:t>
            </w:r>
            <w:r w:rsidR="00654C7A" w:rsidRPr="00654C7A">
              <w:rPr>
                <w:rFonts w:eastAsia="TimesNewRomanPSMT"/>
                <w:b w:val="0"/>
                <w:szCs w:val="24"/>
              </w:rPr>
              <w:t xml:space="preserve"> Состав прибыли организации</w:t>
            </w:r>
            <w:r w:rsidR="00654C7A">
              <w:rPr>
                <w:rFonts w:eastAsia="TimesNewRomanPSMT"/>
                <w:b w:val="0"/>
                <w:szCs w:val="24"/>
              </w:rPr>
              <w:t xml:space="preserve"> МО РФ</w:t>
            </w:r>
            <w:r w:rsidRPr="004656D0">
              <w:rPr>
                <w:rFonts w:eastAsia="TimesNewRomanPSMT"/>
                <w:b w:val="0"/>
                <w:szCs w:val="24"/>
              </w:rPr>
              <w:t>.</w:t>
            </w:r>
          </w:p>
          <w:p w14:paraId="6C5F5E0B" w14:textId="028BDD16" w:rsidR="000B0498" w:rsidRPr="004656D0" w:rsidRDefault="000B0498" w:rsidP="0023690F">
            <w:pPr>
              <w:pStyle w:val="310"/>
              <w:rPr>
                <w:rFonts w:eastAsia="TimesNewRomanPSMT"/>
                <w:b w:val="0"/>
                <w:szCs w:val="24"/>
              </w:rPr>
            </w:pPr>
            <w:r>
              <w:rPr>
                <w:rFonts w:eastAsia="TimesNewRomanPSMT"/>
                <w:b w:val="0"/>
                <w:szCs w:val="24"/>
              </w:rPr>
              <w:t>3</w:t>
            </w:r>
            <w:r w:rsidRPr="004656D0">
              <w:rPr>
                <w:rFonts w:eastAsia="TimesNewRomanPSMT"/>
                <w:b w:val="0"/>
                <w:szCs w:val="24"/>
              </w:rPr>
              <w:t>.</w:t>
            </w:r>
            <w:r w:rsidR="00654C7A" w:rsidRPr="00654C7A">
              <w:rPr>
                <w:rFonts w:eastAsia="TimesNewRomanPSMT"/>
                <w:b w:val="0"/>
                <w:szCs w:val="24"/>
              </w:rPr>
              <w:t xml:space="preserve"> Основные направления распределения и использования </w:t>
            </w:r>
            <w:r w:rsidR="00654C7A" w:rsidRPr="00654C7A">
              <w:rPr>
                <w:rFonts w:eastAsia="TimesNewRomanPSMT"/>
                <w:b w:val="0"/>
                <w:szCs w:val="24"/>
              </w:rPr>
              <w:lastRenderedPageBreak/>
              <w:t>прибыли</w:t>
            </w:r>
            <w:r w:rsidRPr="004656D0">
              <w:rPr>
                <w:rFonts w:eastAsia="TimesNewRomanPSMT"/>
                <w:b w:val="0"/>
                <w:szCs w:val="24"/>
              </w:rPr>
              <w:t>.</w:t>
            </w:r>
          </w:p>
          <w:p w14:paraId="21A7B100" w14:textId="19163872" w:rsidR="000B0498" w:rsidRPr="004656D0" w:rsidRDefault="000B0498" w:rsidP="0023690F">
            <w:pPr>
              <w:pStyle w:val="310"/>
              <w:rPr>
                <w:rFonts w:eastAsia="TimesNewRomanPSMT"/>
                <w:b w:val="0"/>
                <w:szCs w:val="24"/>
              </w:rPr>
            </w:pPr>
            <w:r>
              <w:rPr>
                <w:rFonts w:eastAsia="TimesNewRomanPSMT"/>
                <w:b w:val="0"/>
                <w:szCs w:val="24"/>
              </w:rPr>
              <w:t>4</w:t>
            </w:r>
            <w:r w:rsidRPr="004656D0">
              <w:rPr>
                <w:rFonts w:eastAsia="TimesNewRomanPSMT"/>
                <w:b w:val="0"/>
                <w:szCs w:val="24"/>
              </w:rPr>
              <w:t>.</w:t>
            </w:r>
            <w:r w:rsidR="00654C7A" w:rsidRPr="00654C7A">
              <w:rPr>
                <w:rFonts w:eastAsia="TimesNewRomanPSMT"/>
                <w:b w:val="0"/>
                <w:szCs w:val="24"/>
              </w:rPr>
              <w:t xml:space="preserve"> Решение практических задач по планированию прибыли от реализации продукции</w:t>
            </w:r>
            <w:r w:rsidRPr="004656D0">
              <w:rPr>
                <w:rFonts w:eastAsia="TimesNewRomanPSMT"/>
                <w:b w:val="0"/>
                <w:szCs w:val="24"/>
              </w:rPr>
              <w:t>.</w:t>
            </w:r>
          </w:p>
          <w:p w14:paraId="524C8E38" w14:textId="77777777" w:rsidR="00654C7A" w:rsidRPr="00290D00" w:rsidRDefault="00654C7A" w:rsidP="00654C7A">
            <w:pPr>
              <w:pStyle w:val="310"/>
              <w:rPr>
                <w:rFonts w:eastAsia="TimesNewRomanPSMT"/>
                <w:b w:val="0"/>
                <w:szCs w:val="24"/>
              </w:rPr>
            </w:pPr>
            <w:r w:rsidRPr="008470B2">
              <w:rPr>
                <w:rFonts w:eastAsia="TimesNewRomanPSMT"/>
                <w:b w:val="0"/>
                <w:szCs w:val="24"/>
              </w:rPr>
              <w:t xml:space="preserve">Интерактив. Групповое обсуждение результатов решения задачи по </w:t>
            </w:r>
            <w:r w:rsidRPr="00654C7A">
              <w:rPr>
                <w:rFonts w:eastAsia="TimesNewRomanPSMT"/>
                <w:b w:val="0"/>
                <w:szCs w:val="24"/>
              </w:rPr>
              <w:t>планированию прибыли от реализации продукции</w:t>
            </w:r>
            <w:r>
              <w:rPr>
                <w:rFonts w:eastAsia="TimesNewRomanPSMT"/>
                <w:b w:val="0"/>
                <w:szCs w:val="24"/>
              </w:rPr>
              <w:t xml:space="preserve"> </w:t>
            </w:r>
            <w:r w:rsidRPr="008470B2">
              <w:rPr>
                <w:rFonts w:eastAsia="TimesNewRomanPSMT"/>
                <w:b w:val="0"/>
                <w:szCs w:val="24"/>
              </w:rPr>
              <w:t>– 50% от трудоемкости занятия.</w:t>
            </w:r>
          </w:p>
          <w:p w14:paraId="1ACF56FF" w14:textId="23AAAC94" w:rsidR="000B0498" w:rsidRPr="006F7090" w:rsidRDefault="000B0498" w:rsidP="0023690F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NewRomanPSMT" w:hAnsi="Times New Roman"/>
                <w:sz w:val="24"/>
                <w:szCs w:val="24"/>
                <w:lang w:eastAsia="ar-SA"/>
              </w:rPr>
            </w:pPr>
            <w:r w:rsidRPr="006F7090">
              <w:rPr>
                <w:rFonts w:ascii="Times New Roman" w:eastAsia="TimesNewRomanPSMT" w:hAnsi="Times New Roman"/>
                <w:sz w:val="24"/>
                <w:szCs w:val="24"/>
                <w:lang w:eastAsia="ar-SA"/>
              </w:rPr>
              <w:t xml:space="preserve">Рекомендуемые источники из раздела </w:t>
            </w:r>
            <w:r w:rsidR="00DD231C" w:rsidRPr="006F7090">
              <w:rPr>
                <w:rFonts w:ascii="Times New Roman" w:eastAsia="TimesNewRomanPSMT" w:hAnsi="Times New Roman"/>
                <w:sz w:val="24"/>
                <w:szCs w:val="24"/>
                <w:lang w:eastAsia="ar-SA"/>
              </w:rPr>
              <w:t>8</w:t>
            </w:r>
            <w:r w:rsidR="00DD231C">
              <w:rPr>
                <w:rFonts w:ascii="Times New Roman" w:eastAsia="TimesNewRomanPSMT" w:hAnsi="Times New Roman"/>
                <w:sz w:val="24"/>
                <w:szCs w:val="24"/>
                <w:lang w:eastAsia="ar-SA"/>
              </w:rPr>
              <w:t xml:space="preserve">: </w:t>
            </w:r>
            <w:r w:rsidR="00DD231C" w:rsidRPr="006F7090">
              <w:rPr>
                <w:rFonts w:ascii="Times New Roman" w:eastAsia="TimesNewRomanPSMT" w:hAnsi="Times New Roman"/>
                <w:sz w:val="24"/>
                <w:szCs w:val="24"/>
                <w:lang w:eastAsia="ar-SA"/>
              </w:rPr>
              <w:t>9</w:t>
            </w:r>
            <w:r w:rsidRPr="006F7090">
              <w:rPr>
                <w:rFonts w:ascii="Times New Roman" w:eastAsia="TimesNewRomanPSMT" w:hAnsi="Times New Roman"/>
                <w:sz w:val="24"/>
                <w:szCs w:val="24"/>
                <w:lang w:eastAsia="ar-SA"/>
              </w:rPr>
              <w:t xml:space="preserve">, 10, 11, 12, 13, 14, 15, 16, 17, </w:t>
            </w:r>
            <w:r w:rsidR="00CA6D24">
              <w:rPr>
                <w:rFonts w:ascii="Times New Roman" w:eastAsia="TimesNewRomanPSMT" w:hAnsi="Times New Roman"/>
                <w:sz w:val="24"/>
                <w:szCs w:val="24"/>
                <w:lang w:eastAsia="ar-SA"/>
              </w:rPr>
              <w:t>20, 22, 23</w:t>
            </w:r>
            <w:r w:rsidR="00B81370">
              <w:rPr>
                <w:rFonts w:ascii="Times New Roman" w:eastAsia="TimesNewRomanPSMT" w:hAnsi="Times New Roman"/>
                <w:sz w:val="24"/>
                <w:szCs w:val="24"/>
                <w:lang w:eastAsia="ar-SA"/>
              </w:rPr>
              <w:t>, 24</w:t>
            </w:r>
          </w:p>
          <w:p w14:paraId="1F492664" w14:textId="77777777" w:rsidR="000B0498" w:rsidRPr="006F7090" w:rsidRDefault="000B0498" w:rsidP="0023690F">
            <w:pPr>
              <w:pStyle w:val="310"/>
              <w:rPr>
                <w:rFonts w:eastAsia="TimesNewRomanPSMT"/>
                <w:b w:val="0"/>
                <w:szCs w:val="24"/>
              </w:rPr>
            </w:pPr>
            <w:r w:rsidRPr="006F7090">
              <w:rPr>
                <w:rFonts w:eastAsia="TimesNewRomanPSMT"/>
                <w:b w:val="0"/>
                <w:szCs w:val="24"/>
              </w:rPr>
              <w:t>Рекомендуемые источники из раздела 9:  1, 3, 5, 6, 7, 8</w:t>
            </w:r>
          </w:p>
        </w:tc>
        <w:tc>
          <w:tcPr>
            <w:tcW w:w="1686" w:type="dxa"/>
            <w:shd w:val="clear" w:color="auto" w:fill="auto"/>
          </w:tcPr>
          <w:p w14:paraId="5452952E" w14:textId="77777777" w:rsidR="000B0498" w:rsidRPr="00D91E62" w:rsidRDefault="000B0498" w:rsidP="0023690F">
            <w:pPr>
              <w:pStyle w:val="310"/>
              <w:rPr>
                <w:rFonts w:eastAsia="TimesNewRomanPSMT"/>
                <w:b w:val="0"/>
                <w:szCs w:val="24"/>
              </w:rPr>
            </w:pPr>
            <w:r w:rsidRPr="00D91E62">
              <w:rPr>
                <w:rFonts w:eastAsia="TimesNewRomanPSMT"/>
                <w:b w:val="0"/>
                <w:szCs w:val="24"/>
              </w:rPr>
              <w:lastRenderedPageBreak/>
              <w:t xml:space="preserve">Устный опрос, групповая </w:t>
            </w:r>
            <w:r w:rsidRPr="00D91E62">
              <w:rPr>
                <w:rFonts w:eastAsia="TimesNewRomanPSMT"/>
                <w:b w:val="0"/>
                <w:szCs w:val="24"/>
              </w:rPr>
              <w:lastRenderedPageBreak/>
              <w:t>дискуссия</w:t>
            </w:r>
            <w:r>
              <w:rPr>
                <w:rFonts w:eastAsia="TimesNewRomanPSMT"/>
                <w:b w:val="0"/>
                <w:szCs w:val="24"/>
              </w:rPr>
              <w:t xml:space="preserve">, решение задач </w:t>
            </w:r>
            <w:r w:rsidRPr="00D91E62">
              <w:rPr>
                <w:rFonts w:eastAsia="TimesNewRomanPSMT"/>
                <w:b w:val="0"/>
                <w:szCs w:val="24"/>
              </w:rPr>
              <w:t>с об</w:t>
            </w:r>
            <w:r>
              <w:rPr>
                <w:rFonts w:eastAsia="TimesNewRomanPSMT"/>
                <w:b w:val="0"/>
                <w:szCs w:val="24"/>
              </w:rPr>
              <w:t>суждением результатов</w:t>
            </w:r>
          </w:p>
          <w:p w14:paraId="7F31F128" w14:textId="77777777" w:rsidR="000B0498" w:rsidRPr="00886D29" w:rsidRDefault="000B0498" w:rsidP="0023690F">
            <w:pPr>
              <w:keepNext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61856" w:rsidRPr="00886D29" w14:paraId="0C8FACC6" w14:textId="77777777" w:rsidTr="00DD231C">
        <w:trPr>
          <w:trHeight w:val="3751"/>
        </w:trPr>
        <w:tc>
          <w:tcPr>
            <w:tcW w:w="1957" w:type="dxa"/>
            <w:shd w:val="clear" w:color="auto" w:fill="auto"/>
          </w:tcPr>
          <w:p w14:paraId="3C03A4FD" w14:textId="2FB9AD7B" w:rsidR="00461856" w:rsidRDefault="00461856" w:rsidP="00F13171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6D29">
              <w:rPr>
                <w:rFonts w:ascii="Times New Roman" w:eastAsia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Pr="00886D29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</w:p>
          <w:p w14:paraId="72DD610A" w14:textId="54608699" w:rsidR="00461856" w:rsidRPr="00886D29" w:rsidRDefault="00A77957" w:rsidP="00DD231C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Финансовое планирование в организациях МО РФ</w:t>
            </w:r>
          </w:p>
        </w:tc>
        <w:tc>
          <w:tcPr>
            <w:tcW w:w="6378" w:type="dxa"/>
            <w:shd w:val="clear" w:color="auto" w:fill="auto"/>
          </w:tcPr>
          <w:p w14:paraId="31E0A263" w14:textId="77777777" w:rsidR="00461856" w:rsidRPr="004656D0" w:rsidRDefault="00461856" w:rsidP="00F13171">
            <w:pPr>
              <w:pStyle w:val="310"/>
              <w:rPr>
                <w:rFonts w:eastAsia="TimesNewRomanPSMT"/>
                <w:b w:val="0"/>
                <w:szCs w:val="24"/>
              </w:rPr>
            </w:pPr>
            <w:r w:rsidRPr="004656D0">
              <w:rPr>
                <w:rFonts w:eastAsia="TimesNewRomanPSMT"/>
                <w:b w:val="0"/>
                <w:szCs w:val="24"/>
              </w:rPr>
              <w:t>1.</w:t>
            </w:r>
            <w:r w:rsidRPr="00654C7A">
              <w:rPr>
                <w:rFonts w:eastAsia="TimesNewRomanPSMT"/>
                <w:b w:val="0"/>
                <w:szCs w:val="24"/>
              </w:rPr>
              <w:t xml:space="preserve"> Организация, цели и задачи финансового планирования</w:t>
            </w:r>
            <w:r w:rsidRPr="004656D0">
              <w:rPr>
                <w:rFonts w:eastAsia="TimesNewRomanPSMT"/>
                <w:b w:val="0"/>
                <w:szCs w:val="24"/>
              </w:rPr>
              <w:t>.</w:t>
            </w:r>
          </w:p>
          <w:p w14:paraId="11C27D12" w14:textId="77777777" w:rsidR="00461856" w:rsidRPr="004656D0" w:rsidRDefault="00461856" w:rsidP="00F13171">
            <w:pPr>
              <w:pStyle w:val="310"/>
              <w:rPr>
                <w:rFonts w:eastAsia="TimesNewRomanPSMT"/>
                <w:b w:val="0"/>
                <w:szCs w:val="24"/>
              </w:rPr>
            </w:pPr>
            <w:r>
              <w:rPr>
                <w:rFonts w:eastAsia="TimesNewRomanPSMT"/>
                <w:b w:val="0"/>
                <w:szCs w:val="24"/>
              </w:rPr>
              <w:t>2</w:t>
            </w:r>
            <w:r w:rsidRPr="004656D0">
              <w:rPr>
                <w:rFonts w:eastAsia="TimesNewRomanPSMT"/>
                <w:b w:val="0"/>
                <w:szCs w:val="24"/>
              </w:rPr>
              <w:t>.</w:t>
            </w:r>
            <w:r w:rsidRPr="00654C7A">
              <w:rPr>
                <w:rFonts w:eastAsia="TimesNewRomanPSMT"/>
                <w:b w:val="0"/>
                <w:szCs w:val="24"/>
              </w:rPr>
              <w:t xml:space="preserve"> Содержание и назначение годового финансового плана организации</w:t>
            </w:r>
            <w:r>
              <w:rPr>
                <w:rFonts w:eastAsia="TimesNewRomanPSMT"/>
                <w:b w:val="0"/>
                <w:szCs w:val="24"/>
              </w:rPr>
              <w:t xml:space="preserve"> МО РФ</w:t>
            </w:r>
            <w:r w:rsidRPr="00654C7A">
              <w:rPr>
                <w:rFonts w:eastAsia="TimesNewRomanPSMT"/>
                <w:b w:val="0"/>
                <w:szCs w:val="24"/>
              </w:rPr>
              <w:t>.</w:t>
            </w:r>
          </w:p>
          <w:p w14:paraId="6D44CB7E" w14:textId="77777777" w:rsidR="00461856" w:rsidRPr="004656D0" w:rsidRDefault="00461856" w:rsidP="00F13171">
            <w:pPr>
              <w:pStyle w:val="310"/>
              <w:rPr>
                <w:rFonts w:eastAsia="TimesNewRomanPSMT"/>
                <w:b w:val="0"/>
                <w:szCs w:val="24"/>
              </w:rPr>
            </w:pPr>
            <w:r>
              <w:rPr>
                <w:rFonts w:eastAsia="TimesNewRomanPSMT"/>
                <w:b w:val="0"/>
                <w:szCs w:val="24"/>
              </w:rPr>
              <w:t>3</w:t>
            </w:r>
            <w:r w:rsidRPr="004656D0">
              <w:rPr>
                <w:rFonts w:eastAsia="TimesNewRomanPSMT"/>
                <w:b w:val="0"/>
                <w:szCs w:val="24"/>
              </w:rPr>
              <w:t>.</w:t>
            </w:r>
            <w:r w:rsidRPr="00654C7A">
              <w:rPr>
                <w:rFonts w:eastAsia="TimesNewRomanPSMT"/>
                <w:b w:val="0"/>
                <w:szCs w:val="24"/>
              </w:rPr>
              <w:t xml:space="preserve"> Состав и значение платежного календаря</w:t>
            </w:r>
            <w:r w:rsidRPr="004656D0">
              <w:rPr>
                <w:rFonts w:eastAsia="TimesNewRomanPSMT"/>
                <w:b w:val="0"/>
                <w:szCs w:val="24"/>
              </w:rPr>
              <w:t>.</w:t>
            </w:r>
          </w:p>
          <w:p w14:paraId="033F8435" w14:textId="77777777" w:rsidR="00461856" w:rsidRPr="004656D0" w:rsidRDefault="00461856" w:rsidP="00F13171">
            <w:pPr>
              <w:pStyle w:val="310"/>
              <w:rPr>
                <w:rFonts w:eastAsia="TimesNewRomanPSMT"/>
                <w:b w:val="0"/>
                <w:szCs w:val="24"/>
              </w:rPr>
            </w:pPr>
            <w:r>
              <w:rPr>
                <w:rFonts w:eastAsia="TimesNewRomanPSMT"/>
                <w:b w:val="0"/>
                <w:szCs w:val="24"/>
              </w:rPr>
              <w:t>4</w:t>
            </w:r>
            <w:r w:rsidRPr="004656D0">
              <w:rPr>
                <w:rFonts w:eastAsia="TimesNewRomanPSMT"/>
                <w:b w:val="0"/>
                <w:szCs w:val="24"/>
              </w:rPr>
              <w:t>.</w:t>
            </w:r>
            <w:r w:rsidRPr="00654C7A">
              <w:rPr>
                <w:rFonts w:eastAsia="TimesNewRomanPSMT"/>
                <w:b w:val="0"/>
                <w:szCs w:val="24"/>
              </w:rPr>
              <w:t xml:space="preserve"> Состав и значение кассового плана организации</w:t>
            </w:r>
            <w:r>
              <w:rPr>
                <w:rFonts w:eastAsia="TimesNewRomanPSMT"/>
                <w:b w:val="0"/>
                <w:szCs w:val="24"/>
              </w:rPr>
              <w:t xml:space="preserve"> МО РФ</w:t>
            </w:r>
            <w:r w:rsidRPr="004656D0">
              <w:rPr>
                <w:rFonts w:eastAsia="TimesNewRomanPSMT"/>
                <w:b w:val="0"/>
                <w:szCs w:val="24"/>
              </w:rPr>
              <w:t>.</w:t>
            </w:r>
          </w:p>
          <w:p w14:paraId="36BF9A3B" w14:textId="77777777" w:rsidR="00461856" w:rsidRDefault="00461856" w:rsidP="00F13171">
            <w:pPr>
              <w:pStyle w:val="310"/>
              <w:rPr>
                <w:rFonts w:eastAsia="TimesNewRomanPSMT"/>
                <w:b w:val="0"/>
                <w:szCs w:val="24"/>
              </w:rPr>
            </w:pPr>
            <w:r>
              <w:rPr>
                <w:rFonts w:eastAsia="TimesNewRomanPSMT"/>
                <w:b w:val="0"/>
                <w:szCs w:val="24"/>
              </w:rPr>
              <w:t>5</w:t>
            </w:r>
            <w:r w:rsidRPr="004656D0">
              <w:rPr>
                <w:rFonts w:eastAsia="TimesNewRomanPSMT"/>
                <w:b w:val="0"/>
                <w:szCs w:val="24"/>
              </w:rPr>
              <w:t xml:space="preserve">. Решение задачи </w:t>
            </w:r>
            <w:r w:rsidRPr="00654C7A">
              <w:rPr>
                <w:rFonts w:eastAsia="TimesNewRomanPSMT"/>
                <w:b w:val="0"/>
                <w:szCs w:val="24"/>
              </w:rPr>
              <w:t>по составлению годового финансового плана организации МО РФ</w:t>
            </w:r>
            <w:r w:rsidRPr="004656D0">
              <w:rPr>
                <w:rFonts w:eastAsia="TimesNewRomanPSMT"/>
                <w:b w:val="0"/>
                <w:szCs w:val="24"/>
              </w:rPr>
              <w:t>.</w:t>
            </w:r>
          </w:p>
          <w:p w14:paraId="6F8C8D05" w14:textId="77777777" w:rsidR="00461856" w:rsidRPr="00290D00" w:rsidRDefault="00461856" w:rsidP="00F13171">
            <w:pPr>
              <w:pStyle w:val="310"/>
              <w:rPr>
                <w:rFonts w:eastAsia="TimesNewRomanPSMT"/>
                <w:b w:val="0"/>
                <w:szCs w:val="24"/>
              </w:rPr>
            </w:pPr>
            <w:r w:rsidRPr="008470B2">
              <w:rPr>
                <w:rFonts w:eastAsia="TimesNewRomanPSMT"/>
                <w:b w:val="0"/>
                <w:szCs w:val="24"/>
              </w:rPr>
              <w:t xml:space="preserve">Интерактив. Групповое обсуждение результатов решения задачи по </w:t>
            </w:r>
            <w:r w:rsidRPr="00654C7A">
              <w:rPr>
                <w:rFonts w:eastAsia="TimesNewRomanPSMT"/>
                <w:b w:val="0"/>
                <w:szCs w:val="24"/>
              </w:rPr>
              <w:t>составлению годового финансового плана организации МО РФ</w:t>
            </w:r>
            <w:r>
              <w:rPr>
                <w:rFonts w:eastAsia="TimesNewRomanPSMT"/>
                <w:b w:val="0"/>
                <w:szCs w:val="24"/>
              </w:rPr>
              <w:t xml:space="preserve"> </w:t>
            </w:r>
            <w:r w:rsidRPr="008470B2">
              <w:rPr>
                <w:rFonts w:eastAsia="TimesNewRomanPSMT"/>
                <w:b w:val="0"/>
                <w:szCs w:val="24"/>
              </w:rPr>
              <w:t>– 50% от трудоемкости занятия.</w:t>
            </w:r>
          </w:p>
          <w:p w14:paraId="7E0AE383" w14:textId="6A98DBE0" w:rsidR="00461856" w:rsidRPr="006F7090" w:rsidRDefault="00461856" w:rsidP="00F13171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NewRomanPSMT" w:hAnsi="Times New Roman"/>
                <w:sz w:val="24"/>
                <w:szCs w:val="24"/>
                <w:lang w:eastAsia="ar-SA"/>
              </w:rPr>
            </w:pPr>
            <w:r w:rsidRPr="006F7090">
              <w:rPr>
                <w:rFonts w:ascii="Times New Roman" w:eastAsia="TimesNewRomanPSMT" w:hAnsi="Times New Roman"/>
                <w:sz w:val="24"/>
                <w:szCs w:val="24"/>
                <w:lang w:eastAsia="ar-SA"/>
              </w:rPr>
              <w:t>Рекомендуемые источники из раздела 8</w:t>
            </w:r>
            <w:r>
              <w:rPr>
                <w:rFonts w:ascii="Times New Roman" w:eastAsia="TimesNewRomanPSMT" w:hAnsi="Times New Roman"/>
                <w:sz w:val="24"/>
                <w:szCs w:val="24"/>
                <w:lang w:eastAsia="ar-SA"/>
              </w:rPr>
              <w:t xml:space="preserve">: </w:t>
            </w:r>
            <w:r w:rsidRPr="006F7090">
              <w:rPr>
                <w:rFonts w:ascii="Times New Roman" w:eastAsia="TimesNewRomanPSMT" w:hAnsi="Times New Roman"/>
                <w:sz w:val="24"/>
                <w:szCs w:val="24"/>
                <w:lang w:eastAsia="ar-SA"/>
              </w:rPr>
              <w:t xml:space="preserve"> 9, 10, 11, 12, 13, 14, 15, 16, 17, </w:t>
            </w:r>
            <w:r w:rsidR="00CA6D24">
              <w:rPr>
                <w:rFonts w:ascii="Times New Roman" w:eastAsia="TimesNewRomanPSMT" w:hAnsi="Times New Roman"/>
                <w:sz w:val="24"/>
                <w:szCs w:val="24"/>
                <w:lang w:eastAsia="ar-SA"/>
              </w:rPr>
              <w:t>20, 22, 23</w:t>
            </w:r>
          </w:p>
          <w:p w14:paraId="02C70B9C" w14:textId="77777777" w:rsidR="00461856" w:rsidRPr="006F7090" w:rsidRDefault="00461856" w:rsidP="00F13171">
            <w:pPr>
              <w:pStyle w:val="310"/>
              <w:rPr>
                <w:rFonts w:eastAsia="TimesNewRomanPSMT"/>
                <w:b w:val="0"/>
                <w:szCs w:val="24"/>
              </w:rPr>
            </w:pPr>
            <w:r w:rsidRPr="006F7090">
              <w:rPr>
                <w:rFonts w:eastAsia="TimesNewRomanPSMT"/>
                <w:b w:val="0"/>
                <w:szCs w:val="24"/>
              </w:rPr>
              <w:t>Рекомендуемые источники из раздела 9:  1, 3, 5, 6, 7, 8</w:t>
            </w:r>
          </w:p>
        </w:tc>
        <w:tc>
          <w:tcPr>
            <w:tcW w:w="1686" w:type="dxa"/>
            <w:shd w:val="clear" w:color="auto" w:fill="auto"/>
          </w:tcPr>
          <w:p w14:paraId="29150C42" w14:textId="77777777" w:rsidR="00461856" w:rsidRPr="00D91E62" w:rsidRDefault="00461856" w:rsidP="00F13171">
            <w:pPr>
              <w:pStyle w:val="310"/>
              <w:rPr>
                <w:rFonts w:eastAsia="TimesNewRomanPSMT"/>
                <w:b w:val="0"/>
                <w:szCs w:val="24"/>
              </w:rPr>
            </w:pPr>
            <w:r w:rsidRPr="00D91E62">
              <w:rPr>
                <w:rFonts w:eastAsia="TimesNewRomanPSMT"/>
                <w:b w:val="0"/>
                <w:szCs w:val="24"/>
              </w:rPr>
              <w:t>Устный опрос, групповая дискуссия</w:t>
            </w:r>
            <w:r>
              <w:rPr>
                <w:rFonts w:eastAsia="TimesNewRomanPSMT"/>
                <w:b w:val="0"/>
                <w:szCs w:val="24"/>
              </w:rPr>
              <w:t xml:space="preserve">, решение задач </w:t>
            </w:r>
            <w:r w:rsidRPr="00D91E62">
              <w:rPr>
                <w:rFonts w:eastAsia="TimesNewRomanPSMT"/>
                <w:b w:val="0"/>
                <w:szCs w:val="24"/>
              </w:rPr>
              <w:t>с об</w:t>
            </w:r>
            <w:r>
              <w:rPr>
                <w:rFonts w:eastAsia="TimesNewRomanPSMT"/>
                <w:b w:val="0"/>
                <w:szCs w:val="24"/>
              </w:rPr>
              <w:t>суждением результатов</w:t>
            </w:r>
          </w:p>
          <w:p w14:paraId="2783F661" w14:textId="0D6FD12A" w:rsidR="00461856" w:rsidRPr="00F13171" w:rsidRDefault="00A77957" w:rsidP="00F13171">
            <w:pPr>
              <w:keepNext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F13171">
              <w:rPr>
                <w:rFonts w:ascii="Times New Roman" w:eastAsia="Times New Roman" w:hAnsi="Times New Roman"/>
                <w:sz w:val="24"/>
                <w:szCs w:val="24"/>
              </w:rPr>
              <w:t>Работа в программных продуктах</w:t>
            </w:r>
            <w:r w:rsidR="00F13171" w:rsidRPr="00F13171">
              <w:rPr>
                <w:rFonts w:ascii="Times New Roman" w:eastAsia="Times New Roman" w:hAnsi="Times New Roman"/>
                <w:sz w:val="24"/>
                <w:szCs w:val="24"/>
              </w:rPr>
              <w:t xml:space="preserve"> Бизнес-аналитик</w:t>
            </w:r>
          </w:p>
        </w:tc>
      </w:tr>
      <w:tr w:rsidR="004656D0" w:rsidRPr="00886D29" w14:paraId="2BC0D1BA" w14:textId="77777777" w:rsidTr="00DD231C">
        <w:tc>
          <w:tcPr>
            <w:tcW w:w="1957" w:type="dxa"/>
            <w:shd w:val="clear" w:color="auto" w:fill="auto"/>
          </w:tcPr>
          <w:p w14:paraId="780614FB" w14:textId="3AA463DF" w:rsidR="004656D0" w:rsidRDefault="004656D0" w:rsidP="00865BC7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6D29">
              <w:rPr>
                <w:rFonts w:ascii="Times New Roman" w:eastAsia="Times New Roman" w:hAnsi="Times New Roman"/>
                <w:sz w:val="24"/>
                <w:szCs w:val="24"/>
              </w:rPr>
              <w:t xml:space="preserve">Тема </w:t>
            </w:r>
            <w:r w:rsidR="00461856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Pr="00886D29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</w:p>
          <w:p w14:paraId="1DA908CD" w14:textId="3C0C704E" w:rsidR="00A77957" w:rsidRPr="00886D29" w:rsidRDefault="00A77957" w:rsidP="00865BC7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B57">
              <w:rPr>
                <w:rFonts w:ascii="Times New Roman" w:hAnsi="Times New Roman"/>
                <w:sz w:val="24"/>
                <w:szCs w:val="24"/>
              </w:rPr>
              <w:t>Бюджетирование как элемент процесса планирования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2C0B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2C0B57">
              <w:rPr>
                <w:rFonts w:ascii="Times New Roman" w:hAnsi="Times New Roman"/>
                <w:sz w:val="24"/>
                <w:szCs w:val="24"/>
              </w:rPr>
              <w:t>инансовый контроль</w:t>
            </w:r>
          </w:p>
        </w:tc>
        <w:tc>
          <w:tcPr>
            <w:tcW w:w="6378" w:type="dxa"/>
            <w:shd w:val="clear" w:color="auto" w:fill="auto"/>
          </w:tcPr>
          <w:p w14:paraId="7986BA0A" w14:textId="1391F494" w:rsidR="00461856" w:rsidRPr="00461856" w:rsidRDefault="00F13171" w:rsidP="00654C7A">
            <w:pPr>
              <w:pStyle w:val="310"/>
              <w:rPr>
                <w:rFonts w:eastAsia="TimesNewRomanPSMT"/>
                <w:b w:val="0"/>
                <w:szCs w:val="24"/>
                <w:highlight w:val="yellow"/>
              </w:rPr>
            </w:pPr>
            <w:r w:rsidRPr="00F13171">
              <w:rPr>
                <w:rFonts w:eastAsia="TimesNewRomanPSMT"/>
                <w:b w:val="0"/>
                <w:szCs w:val="24"/>
              </w:rPr>
              <w:t>1.</w:t>
            </w:r>
            <w:r w:rsidRPr="00F13171">
              <w:t xml:space="preserve"> </w:t>
            </w:r>
            <w:r w:rsidRPr="00F13171">
              <w:rPr>
                <w:rFonts w:eastAsia="TimesNewRomanPSMT"/>
                <w:b w:val="0"/>
                <w:szCs w:val="24"/>
              </w:rPr>
              <w:t>Понятие бюджета. Виды и типы бюджетов</w:t>
            </w:r>
            <w:r>
              <w:rPr>
                <w:rFonts w:eastAsia="TimesNewRomanPSMT"/>
                <w:b w:val="0"/>
                <w:szCs w:val="24"/>
              </w:rPr>
              <w:t>.</w:t>
            </w:r>
          </w:p>
          <w:p w14:paraId="409BFF07" w14:textId="4BF5C0B4" w:rsidR="00461856" w:rsidRDefault="00F13171" w:rsidP="00654C7A">
            <w:pPr>
              <w:pStyle w:val="310"/>
              <w:rPr>
                <w:rFonts w:eastAsia="TimesNewRomanPSMT"/>
                <w:b w:val="0"/>
                <w:szCs w:val="24"/>
              </w:rPr>
            </w:pPr>
            <w:r>
              <w:rPr>
                <w:rFonts w:eastAsia="TimesNewRomanPSMT"/>
                <w:b w:val="0"/>
                <w:szCs w:val="24"/>
              </w:rPr>
              <w:t xml:space="preserve">2. </w:t>
            </w:r>
            <w:r w:rsidRPr="00F13171">
              <w:rPr>
                <w:rFonts w:eastAsia="TimesNewRomanPSMT"/>
                <w:b w:val="0"/>
                <w:szCs w:val="24"/>
              </w:rPr>
              <w:t>Бюджетный регламент: понятие, составные элементы, порядок разработки</w:t>
            </w:r>
            <w:r>
              <w:rPr>
                <w:rFonts w:eastAsia="TimesNewRomanPSMT"/>
                <w:b w:val="0"/>
                <w:szCs w:val="24"/>
              </w:rPr>
              <w:t>.</w:t>
            </w:r>
          </w:p>
          <w:p w14:paraId="2DEE921B" w14:textId="18CB1F3F" w:rsidR="00F13171" w:rsidRPr="00461856" w:rsidRDefault="00F13171" w:rsidP="00654C7A">
            <w:pPr>
              <w:pStyle w:val="310"/>
              <w:rPr>
                <w:rFonts w:eastAsia="TimesNewRomanPSMT"/>
                <w:b w:val="0"/>
                <w:szCs w:val="24"/>
              </w:rPr>
            </w:pPr>
            <w:r>
              <w:rPr>
                <w:rFonts w:eastAsia="TimesNewRomanPSMT"/>
                <w:b w:val="0"/>
                <w:szCs w:val="24"/>
              </w:rPr>
              <w:t xml:space="preserve">3. </w:t>
            </w:r>
            <w:r w:rsidRPr="00F13171">
              <w:rPr>
                <w:rFonts w:eastAsia="TimesNewRomanPSMT"/>
                <w:b w:val="0"/>
                <w:szCs w:val="24"/>
              </w:rPr>
              <w:t>Организация системы бюджетирования</w:t>
            </w:r>
          </w:p>
          <w:p w14:paraId="37B47387" w14:textId="403424F9" w:rsidR="00F13171" w:rsidRPr="00F13171" w:rsidRDefault="00F13171" w:rsidP="00F13171">
            <w:pPr>
              <w:pStyle w:val="310"/>
              <w:rPr>
                <w:rFonts w:eastAsia="TimesNewRomanPSMT"/>
                <w:b w:val="0"/>
                <w:szCs w:val="24"/>
              </w:rPr>
            </w:pPr>
            <w:r>
              <w:rPr>
                <w:rFonts w:eastAsia="TimesNewRomanPSMT"/>
                <w:b w:val="0"/>
                <w:szCs w:val="24"/>
              </w:rPr>
              <w:t xml:space="preserve">4. </w:t>
            </w:r>
            <w:r w:rsidRPr="00F13171">
              <w:rPr>
                <w:rFonts w:eastAsia="TimesNewRomanPSMT"/>
                <w:b w:val="0"/>
                <w:szCs w:val="24"/>
              </w:rPr>
              <w:t xml:space="preserve">Решение задачи по составлению </w:t>
            </w:r>
            <w:r>
              <w:rPr>
                <w:rFonts w:eastAsia="TimesNewRomanPSMT"/>
                <w:b w:val="0"/>
                <w:szCs w:val="24"/>
              </w:rPr>
              <w:t>си</w:t>
            </w:r>
            <w:r w:rsidR="00566850">
              <w:rPr>
                <w:rFonts w:eastAsia="TimesNewRomanPSMT"/>
                <w:b w:val="0"/>
                <w:szCs w:val="24"/>
              </w:rPr>
              <w:t>с</w:t>
            </w:r>
            <w:r>
              <w:rPr>
                <w:rFonts w:eastAsia="TimesNewRomanPSMT"/>
                <w:b w:val="0"/>
                <w:szCs w:val="24"/>
              </w:rPr>
              <w:t xml:space="preserve">темы </w:t>
            </w:r>
            <w:r w:rsidR="00566850">
              <w:rPr>
                <w:rFonts w:eastAsia="TimesNewRomanPSMT"/>
                <w:b w:val="0"/>
                <w:szCs w:val="24"/>
              </w:rPr>
              <w:t>б</w:t>
            </w:r>
            <w:r>
              <w:rPr>
                <w:rFonts w:eastAsia="TimesNewRomanPSMT"/>
                <w:b w:val="0"/>
                <w:szCs w:val="24"/>
              </w:rPr>
              <w:t>юджетов</w:t>
            </w:r>
            <w:r w:rsidRPr="00F13171">
              <w:rPr>
                <w:rFonts w:eastAsia="TimesNewRomanPSMT"/>
                <w:b w:val="0"/>
                <w:szCs w:val="24"/>
              </w:rPr>
              <w:t xml:space="preserve"> организации МО РФ.</w:t>
            </w:r>
          </w:p>
          <w:p w14:paraId="20C0D8E3" w14:textId="6654DD6F" w:rsidR="00F13171" w:rsidRPr="00F13171" w:rsidRDefault="00F13171" w:rsidP="00F13171">
            <w:pPr>
              <w:pStyle w:val="310"/>
              <w:rPr>
                <w:rFonts w:eastAsia="TimesNewRomanPSMT"/>
                <w:b w:val="0"/>
                <w:szCs w:val="24"/>
              </w:rPr>
            </w:pPr>
            <w:r w:rsidRPr="00F13171">
              <w:rPr>
                <w:rFonts w:eastAsia="TimesNewRomanPSMT"/>
                <w:b w:val="0"/>
                <w:szCs w:val="24"/>
              </w:rPr>
              <w:t xml:space="preserve">Интерактив. Групповое обсуждение результатов решения задачи по составлению </w:t>
            </w:r>
            <w:r>
              <w:rPr>
                <w:rFonts w:eastAsia="TimesNewRomanPSMT"/>
                <w:b w:val="0"/>
                <w:szCs w:val="24"/>
              </w:rPr>
              <w:t>системы бюджетирования</w:t>
            </w:r>
            <w:r w:rsidRPr="00F13171">
              <w:rPr>
                <w:rFonts w:eastAsia="TimesNewRomanPSMT"/>
                <w:b w:val="0"/>
                <w:szCs w:val="24"/>
              </w:rPr>
              <w:t xml:space="preserve"> организации МО РФ – 50% от трудоемкости занятия.</w:t>
            </w:r>
          </w:p>
          <w:p w14:paraId="214D43F3" w14:textId="7C6F586B" w:rsidR="00F13171" w:rsidRPr="00F13171" w:rsidRDefault="00F13171" w:rsidP="00F13171">
            <w:pPr>
              <w:pStyle w:val="310"/>
              <w:rPr>
                <w:rFonts w:eastAsia="TimesNewRomanPSMT"/>
                <w:b w:val="0"/>
                <w:szCs w:val="24"/>
              </w:rPr>
            </w:pPr>
            <w:r w:rsidRPr="00F13171">
              <w:rPr>
                <w:rFonts w:eastAsia="TimesNewRomanPSMT"/>
                <w:b w:val="0"/>
                <w:szCs w:val="24"/>
              </w:rPr>
              <w:t xml:space="preserve">Рекомендуемые источники из раздела </w:t>
            </w:r>
            <w:r w:rsidR="00DD231C" w:rsidRPr="00F13171">
              <w:rPr>
                <w:rFonts w:eastAsia="TimesNewRomanPSMT"/>
                <w:b w:val="0"/>
                <w:szCs w:val="24"/>
              </w:rPr>
              <w:t>8: 9</w:t>
            </w:r>
            <w:r w:rsidRPr="00F13171">
              <w:rPr>
                <w:rFonts w:eastAsia="TimesNewRomanPSMT"/>
                <w:b w:val="0"/>
                <w:szCs w:val="24"/>
              </w:rPr>
              <w:t xml:space="preserve">, 10, 11, 12, 13, 14, 15, 16, 17, 19, </w:t>
            </w:r>
            <w:r w:rsidR="00CA6D24" w:rsidRPr="00CA6D24">
              <w:rPr>
                <w:rFonts w:eastAsia="TimesNewRomanPSMT"/>
                <w:b w:val="0"/>
                <w:szCs w:val="24"/>
              </w:rPr>
              <w:t>20, 22, 23.</w:t>
            </w:r>
          </w:p>
          <w:p w14:paraId="2D588D07" w14:textId="2C347FB2" w:rsidR="00290D00" w:rsidRPr="006F7090" w:rsidRDefault="00F13171" w:rsidP="00F13171">
            <w:pPr>
              <w:pStyle w:val="310"/>
              <w:rPr>
                <w:rFonts w:eastAsia="TimesNewRomanPSMT"/>
                <w:b w:val="0"/>
                <w:szCs w:val="24"/>
              </w:rPr>
            </w:pPr>
            <w:r w:rsidRPr="00F13171">
              <w:rPr>
                <w:rFonts w:eastAsia="TimesNewRomanPSMT"/>
                <w:b w:val="0"/>
                <w:szCs w:val="24"/>
              </w:rPr>
              <w:t>Рекомендуемые источники из раздела 9:  1, 3, 5, 6, 7, 8</w:t>
            </w:r>
          </w:p>
        </w:tc>
        <w:tc>
          <w:tcPr>
            <w:tcW w:w="1686" w:type="dxa"/>
            <w:shd w:val="clear" w:color="auto" w:fill="auto"/>
          </w:tcPr>
          <w:p w14:paraId="59F3B418" w14:textId="762DC336" w:rsidR="00800CC9" w:rsidRPr="00D91E62" w:rsidRDefault="00800CC9" w:rsidP="00800CC9">
            <w:pPr>
              <w:pStyle w:val="310"/>
              <w:rPr>
                <w:rFonts w:eastAsia="TimesNewRomanPSMT"/>
                <w:b w:val="0"/>
                <w:szCs w:val="24"/>
              </w:rPr>
            </w:pPr>
            <w:r w:rsidRPr="00D91E62">
              <w:rPr>
                <w:rFonts w:eastAsia="TimesNewRomanPSMT"/>
                <w:b w:val="0"/>
                <w:szCs w:val="24"/>
              </w:rPr>
              <w:t>Устный опрос, групповая дискуссия</w:t>
            </w:r>
            <w:r>
              <w:rPr>
                <w:rFonts w:eastAsia="TimesNewRomanPSMT"/>
                <w:b w:val="0"/>
                <w:szCs w:val="24"/>
              </w:rPr>
              <w:t xml:space="preserve">, решение задач </w:t>
            </w:r>
            <w:r w:rsidRPr="00D91E62">
              <w:rPr>
                <w:rFonts w:eastAsia="TimesNewRomanPSMT"/>
                <w:b w:val="0"/>
                <w:szCs w:val="24"/>
              </w:rPr>
              <w:t>с об</w:t>
            </w:r>
            <w:r>
              <w:rPr>
                <w:rFonts w:eastAsia="TimesNewRomanPSMT"/>
                <w:b w:val="0"/>
                <w:szCs w:val="24"/>
              </w:rPr>
              <w:t>суждением результатов</w:t>
            </w:r>
          </w:p>
          <w:p w14:paraId="39271797" w14:textId="72C5355C" w:rsidR="004656D0" w:rsidRPr="00886D29" w:rsidRDefault="00A77957" w:rsidP="00F13171">
            <w:pPr>
              <w:keepNext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3171">
              <w:rPr>
                <w:rFonts w:ascii="Times New Roman" w:eastAsia="Times New Roman" w:hAnsi="Times New Roman"/>
                <w:sz w:val="24"/>
                <w:szCs w:val="24"/>
              </w:rPr>
              <w:t xml:space="preserve">Работа в </w:t>
            </w:r>
            <w:r w:rsidR="00F13171" w:rsidRPr="00F13171">
              <w:rPr>
                <w:rFonts w:ascii="Times New Roman" w:eastAsia="Times New Roman" w:hAnsi="Times New Roman"/>
                <w:sz w:val="24"/>
                <w:szCs w:val="24"/>
              </w:rPr>
              <w:t>финансовом симуляторе Управление корпорацией</w:t>
            </w:r>
          </w:p>
        </w:tc>
      </w:tr>
    </w:tbl>
    <w:p w14:paraId="685ED5B0" w14:textId="77777777" w:rsidR="00B81370" w:rsidRPr="00DD231C" w:rsidRDefault="00B81370" w:rsidP="00B820A9">
      <w:pPr>
        <w:pStyle w:val="1"/>
        <w:rPr>
          <w:sz w:val="10"/>
          <w:szCs w:val="10"/>
          <w:lang w:eastAsia="ru-RU"/>
        </w:rPr>
      </w:pPr>
      <w:bookmarkStart w:id="32" w:name="_Toc422324758"/>
      <w:bookmarkStart w:id="33" w:name="_Toc2849572"/>
      <w:bookmarkStart w:id="34" w:name="_Toc191909865"/>
    </w:p>
    <w:p w14:paraId="233AD36E" w14:textId="5E07B2AF" w:rsidR="00C40BD7" w:rsidRPr="00B820A9" w:rsidRDefault="004B5DD8" w:rsidP="00B820A9">
      <w:pPr>
        <w:pStyle w:val="1"/>
        <w:rPr>
          <w:lang w:eastAsia="ru-RU"/>
        </w:rPr>
      </w:pPr>
      <w:r w:rsidRPr="00B820A9">
        <w:rPr>
          <w:lang w:eastAsia="ru-RU"/>
        </w:rPr>
        <w:t>6</w:t>
      </w:r>
      <w:r w:rsidR="00C40BD7" w:rsidRPr="00B820A9">
        <w:rPr>
          <w:lang w:eastAsia="ru-RU"/>
        </w:rPr>
        <w:t xml:space="preserve">. </w:t>
      </w:r>
      <w:r w:rsidR="00E92B2D" w:rsidRPr="00B820A9">
        <w:rPr>
          <w:lang w:eastAsia="ru-RU"/>
        </w:rPr>
        <w:t>Перечень у</w:t>
      </w:r>
      <w:r w:rsidR="00C40BD7" w:rsidRPr="00B820A9">
        <w:rPr>
          <w:lang w:eastAsia="ru-RU"/>
        </w:rPr>
        <w:t>чебно-методическо</w:t>
      </w:r>
      <w:r w:rsidR="00E92B2D" w:rsidRPr="00B820A9">
        <w:rPr>
          <w:lang w:eastAsia="ru-RU"/>
        </w:rPr>
        <w:t>го</w:t>
      </w:r>
      <w:r w:rsidR="00C40BD7" w:rsidRPr="00B820A9">
        <w:rPr>
          <w:lang w:eastAsia="ru-RU"/>
        </w:rPr>
        <w:t xml:space="preserve"> обеспечени</w:t>
      </w:r>
      <w:r w:rsidR="00E92B2D" w:rsidRPr="00B820A9">
        <w:rPr>
          <w:lang w:eastAsia="ru-RU"/>
        </w:rPr>
        <w:t>я</w:t>
      </w:r>
      <w:r w:rsidR="00C40BD7" w:rsidRPr="00B820A9">
        <w:rPr>
          <w:lang w:eastAsia="ru-RU"/>
        </w:rPr>
        <w:t xml:space="preserve"> для самостоятельной работы обучающихся </w:t>
      </w:r>
      <w:bookmarkEnd w:id="32"/>
      <w:r w:rsidRPr="00B820A9">
        <w:rPr>
          <w:lang w:eastAsia="ru-RU"/>
        </w:rPr>
        <w:t>по дисциплине</w:t>
      </w:r>
      <w:bookmarkEnd w:id="33"/>
      <w:bookmarkEnd w:id="34"/>
    </w:p>
    <w:p w14:paraId="22CDDD55" w14:textId="77777777" w:rsidR="00E92B2D" w:rsidRPr="00B820A9" w:rsidRDefault="00E92B2D" w:rsidP="00B820A9">
      <w:pPr>
        <w:pStyle w:val="1"/>
        <w:rPr>
          <w:lang w:eastAsia="ru-RU"/>
        </w:rPr>
      </w:pPr>
      <w:bookmarkStart w:id="35" w:name="_Toc2849573"/>
      <w:bookmarkStart w:id="36" w:name="_Toc191909866"/>
      <w:bookmarkStart w:id="37" w:name="_Toc422324759"/>
      <w:r w:rsidRPr="00B820A9">
        <w:rPr>
          <w:lang w:eastAsia="ru-RU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35"/>
      <w:bookmarkEnd w:id="36"/>
      <w:r w:rsidRPr="00B820A9">
        <w:rPr>
          <w:lang w:eastAsia="ru-RU"/>
        </w:rPr>
        <w:t xml:space="preserve">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2977"/>
        <w:gridCol w:w="4570"/>
      </w:tblGrid>
      <w:tr w:rsidR="00EF42EA" w:rsidRPr="00D502F0" w14:paraId="7445C615" w14:textId="77777777" w:rsidTr="00DD231C">
        <w:tc>
          <w:tcPr>
            <w:tcW w:w="2518" w:type="dxa"/>
            <w:shd w:val="clear" w:color="auto" w:fill="auto"/>
          </w:tcPr>
          <w:p w14:paraId="4EB0CC76" w14:textId="77777777" w:rsidR="00EF42EA" w:rsidRPr="00D502F0" w:rsidRDefault="00EF42EA" w:rsidP="004B5D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502F0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Наименование тем (разделов) </w:t>
            </w:r>
            <w:r w:rsidRPr="00D502F0">
              <w:rPr>
                <w:rFonts w:ascii="Times New Roman" w:eastAsia="Times New Roman" w:hAnsi="Times New Roman"/>
                <w:b/>
                <w:sz w:val="24"/>
                <w:szCs w:val="24"/>
              </w:rPr>
              <w:br/>
              <w:t>дисциплины</w:t>
            </w:r>
          </w:p>
        </w:tc>
        <w:tc>
          <w:tcPr>
            <w:tcW w:w="2977" w:type="dxa"/>
            <w:shd w:val="clear" w:color="auto" w:fill="auto"/>
          </w:tcPr>
          <w:p w14:paraId="6FA0A8C0" w14:textId="77777777" w:rsidR="00EF42EA" w:rsidRPr="00D502F0" w:rsidRDefault="00EF42EA" w:rsidP="004B5D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502F0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Перечень вопросов, </w:t>
            </w:r>
          </w:p>
          <w:p w14:paraId="0176BE72" w14:textId="77777777" w:rsidR="00EF42EA" w:rsidRPr="00D502F0" w:rsidRDefault="00EF42EA" w:rsidP="004B5D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502F0">
              <w:rPr>
                <w:rFonts w:ascii="Times New Roman" w:eastAsia="Times New Roman" w:hAnsi="Times New Roman"/>
                <w:b/>
                <w:sz w:val="24"/>
                <w:szCs w:val="24"/>
              </w:rPr>
              <w:t>отводимых на самостоятельное освоение</w:t>
            </w:r>
          </w:p>
        </w:tc>
        <w:tc>
          <w:tcPr>
            <w:tcW w:w="4570" w:type="dxa"/>
            <w:shd w:val="clear" w:color="auto" w:fill="auto"/>
          </w:tcPr>
          <w:p w14:paraId="4374D615" w14:textId="77777777" w:rsidR="00EF42EA" w:rsidRPr="00D502F0" w:rsidRDefault="00EF42EA" w:rsidP="004B5D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502F0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Формы внеаудиторной </w:t>
            </w:r>
            <w:r w:rsidRPr="00D502F0">
              <w:rPr>
                <w:rFonts w:ascii="Times New Roman" w:eastAsia="Times New Roman" w:hAnsi="Times New Roman"/>
                <w:b/>
                <w:sz w:val="24"/>
                <w:szCs w:val="24"/>
              </w:rPr>
              <w:br/>
              <w:t>самостоятельной работы</w:t>
            </w:r>
          </w:p>
        </w:tc>
      </w:tr>
      <w:tr w:rsidR="00EF42EA" w:rsidRPr="000747D9" w14:paraId="16E8C7E9" w14:textId="77777777" w:rsidTr="00DD231C">
        <w:tc>
          <w:tcPr>
            <w:tcW w:w="2518" w:type="dxa"/>
            <w:shd w:val="clear" w:color="auto" w:fill="auto"/>
          </w:tcPr>
          <w:p w14:paraId="33CD12DC" w14:textId="6A7B11BB" w:rsidR="00EF42EA" w:rsidRPr="000747D9" w:rsidRDefault="004678AE" w:rsidP="00865BC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86D29">
              <w:rPr>
                <w:rFonts w:ascii="Times New Roman" w:eastAsia="Times New Roman" w:hAnsi="Times New Roman"/>
                <w:sz w:val="24"/>
                <w:szCs w:val="24"/>
              </w:rPr>
              <w:t xml:space="preserve">Тема 1. </w:t>
            </w:r>
            <w:r w:rsidR="00D07344">
              <w:rPr>
                <w:rFonts w:ascii="Times New Roman" w:hAnsi="Times New Roman"/>
                <w:sz w:val="24"/>
                <w:szCs w:val="24"/>
              </w:rPr>
              <w:t xml:space="preserve">Основы финансов </w:t>
            </w:r>
            <w:r w:rsidR="00D07344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организаций Министерства обороны РФ в современных условиях</w:t>
            </w:r>
          </w:p>
        </w:tc>
        <w:tc>
          <w:tcPr>
            <w:tcW w:w="2977" w:type="dxa"/>
            <w:shd w:val="clear" w:color="auto" w:fill="auto"/>
          </w:tcPr>
          <w:p w14:paraId="5A24ECF2" w14:textId="77777777" w:rsidR="00EF42EA" w:rsidRDefault="00D07344" w:rsidP="00D073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Собственный капитал организации МО РФ.</w:t>
            </w:r>
          </w:p>
          <w:p w14:paraId="5D5945E1" w14:textId="6246C9B5" w:rsidR="00D243FF" w:rsidRPr="000747D9" w:rsidRDefault="00D243FF" w:rsidP="00D243FF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243F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Основные направления осуществления финансовой работы в организации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МО РФ.</w:t>
            </w:r>
          </w:p>
        </w:tc>
        <w:tc>
          <w:tcPr>
            <w:tcW w:w="4570" w:type="dxa"/>
            <w:shd w:val="clear" w:color="auto" w:fill="auto"/>
          </w:tcPr>
          <w:p w14:paraId="44DABF46" w14:textId="77777777" w:rsidR="00EF42EA" w:rsidRPr="000747D9" w:rsidRDefault="00EF42EA" w:rsidP="004B5DD8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0747D9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 xml:space="preserve">Работа с конспектом. </w:t>
            </w:r>
            <w:r w:rsidRPr="000747D9"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  <w:t xml:space="preserve">Самостоятельное изучение литературы и </w:t>
            </w:r>
            <w:r w:rsidRPr="000747D9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нормативных актов.</w:t>
            </w:r>
            <w:r w:rsidRPr="000747D9"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</w:r>
            <w:r w:rsidRPr="000747D9">
              <w:rPr>
                <w:rFonts w:ascii="Times New Roman" w:eastAsia="Times New Roman" w:hAnsi="Times New Roman"/>
                <w:sz w:val="24"/>
                <w:szCs w:val="24"/>
              </w:rPr>
              <w:t>Подготовка к решению тестовых</w:t>
            </w:r>
          </w:p>
        </w:tc>
      </w:tr>
      <w:tr w:rsidR="00EF42EA" w:rsidRPr="000747D9" w14:paraId="10C22110" w14:textId="77777777" w:rsidTr="00DD231C">
        <w:tc>
          <w:tcPr>
            <w:tcW w:w="2518" w:type="dxa"/>
            <w:shd w:val="clear" w:color="auto" w:fill="auto"/>
          </w:tcPr>
          <w:p w14:paraId="7B49E333" w14:textId="6AE21734" w:rsidR="00EF42EA" w:rsidRPr="000747D9" w:rsidRDefault="004678AE" w:rsidP="00865B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6D29">
              <w:rPr>
                <w:rFonts w:ascii="Times New Roman" w:eastAsia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Pr="00886D29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 w:rsidR="00D07344">
              <w:rPr>
                <w:rFonts w:ascii="Times New Roman" w:hAnsi="Times New Roman"/>
                <w:sz w:val="24"/>
                <w:szCs w:val="24"/>
              </w:rPr>
              <w:t>Основные направления расходов организаций МО РФ</w:t>
            </w:r>
          </w:p>
        </w:tc>
        <w:tc>
          <w:tcPr>
            <w:tcW w:w="2977" w:type="dxa"/>
            <w:shd w:val="clear" w:color="auto" w:fill="auto"/>
          </w:tcPr>
          <w:p w14:paraId="5C9E0626" w14:textId="01BF3E33" w:rsidR="00EF42EA" w:rsidRPr="00D243FF" w:rsidRDefault="00D243FF" w:rsidP="00D243F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Задачи финансовой службы в обеспечении контроля за расходами на производство и реализацию продукции.</w:t>
            </w:r>
          </w:p>
        </w:tc>
        <w:tc>
          <w:tcPr>
            <w:tcW w:w="4570" w:type="dxa"/>
            <w:shd w:val="clear" w:color="auto" w:fill="auto"/>
          </w:tcPr>
          <w:p w14:paraId="355ECBED" w14:textId="77777777" w:rsidR="00EF42EA" w:rsidRPr="000747D9" w:rsidRDefault="00EF42EA" w:rsidP="004B5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747D9">
              <w:rPr>
                <w:rFonts w:ascii="Times New Roman" w:eastAsia="Times New Roman" w:hAnsi="Times New Roman"/>
                <w:bCs/>
                <w:sz w:val="24"/>
                <w:szCs w:val="24"/>
              </w:rPr>
              <w:t>Работа с учебной и научной литературой.</w:t>
            </w:r>
            <w:r w:rsidRPr="000747D9"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  <w:t xml:space="preserve">Подбор и изучение публикаций по исследуемой проблеме в специализированной периодической литературе. </w:t>
            </w:r>
            <w:r w:rsidRPr="000747D9"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  <w:t xml:space="preserve">Подготовка к решению тестовых заданий. </w:t>
            </w:r>
            <w:r w:rsidRPr="000747D9"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  <w:t>Решение задач.</w:t>
            </w:r>
          </w:p>
        </w:tc>
      </w:tr>
      <w:tr w:rsidR="00EF42EA" w:rsidRPr="000747D9" w14:paraId="1ADBD759" w14:textId="77777777" w:rsidTr="00DD231C">
        <w:tc>
          <w:tcPr>
            <w:tcW w:w="2518" w:type="dxa"/>
            <w:shd w:val="clear" w:color="auto" w:fill="auto"/>
          </w:tcPr>
          <w:p w14:paraId="027B0DC0" w14:textId="439ED235" w:rsidR="00EF42EA" w:rsidRPr="000747D9" w:rsidRDefault="004678AE" w:rsidP="00865B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6D29">
              <w:rPr>
                <w:rFonts w:ascii="Times New Roman" w:eastAsia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886D29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 w:rsidR="00A77957">
              <w:rPr>
                <w:rFonts w:ascii="Times New Roman" w:hAnsi="Times New Roman"/>
                <w:sz w:val="24"/>
                <w:szCs w:val="24"/>
              </w:rPr>
              <w:t>Формирование и использование внеоборотных и оборотных активов организаций МО РФ</w:t>
            </w:r>
          </w:p>
        </w:tc>
        <w:tc>
          <w:tcPr>
            <w:tcW w:w="2977" w:type="dxa"/>
            <w:shd w:val="clear" w:color="auto" w:fill="auto"/>
          </w:tcPr>
          <w:p w14:paraId="313CA176" w14:textId="77777777" w:rsidR="00A77957" w:rsidRDefault="00D243FF" w:rsidP="004B5DD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Виды денежной оценки основных фондов. Порядок проведения переоценки основных фондов.</w:t>
            </w:r>
            <w:r w:rsidR="00A7795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45CB354C" w14:textId="7E0AF9F0" w:rsidR="00EF42EA" w:rsidRPr="00D243FF" w:rsidRDefault="00A77957" w:rsidP="004B5DD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Значение и пути ускорения оборачиваемости оборотных средств организаций МО РФ.</w:t>
            </w:r>
          </w:p>
        </w:tc>
        <w:tc>
          <w:tcPr>
            <w:tcW w:w="4570" w:type="dxa"/>
            <w:shd w:val="clear" w:color="auto" w:fill="auto"/>
          </w:tcPr>
          <w:p w14:paraId="6B00DAEE" w14:textId="0B732979" w:rsidR="00A801F1" w:rsidRPr="000747D9" w:rsidRDefault="00C51E5D" w:rsidP="004B5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747D9">
              <w:rPr>
                <w:rFonts w:ascii="Times New Roman" w:eastAsia="Times New Roman" w:hAnsi="Times New Roman"/>
                <w:bCs/>
                <w:sz w:val="24"/>
                <w:szCs w:val="24"/>
              </w:rPr>
              <w:t>Работа с учебной и научной литературой.</w:t>
            </w:r>
            <w:r w:rsidRPr="000747D9"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  <w:t xml:space="preserve">Подбор и изучение публикаций по исследуемой проблеме в специализированной периодической литературе. </w:t>
            </w:r>
            <w:r w:rsidRPr="000747D9"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  <w:t>Подготовка к решению тестовых заданий.</w:t>
            </w:r>
            <w:r w:rsidRPr="000747D9"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  <w:t>Решение задач.</w:t>
            </w:r>
          </w:p>
        </w:tc>
      </w:tr>
      <w:tr w:rsidR="00865BC7" w:rsidRPr="000747D9" w14:paraId="24BB068E" w14:textId="77777777" w:rsidTr="00DD231C">
        <w:tc>
          <w:tcPr>
            <w:tcW w:w="2518" w:type="dxa"/>
            <w:shd w:val="clear" w:color="auto" w:fill="auto"/>
          </w:tcPr>
          <w:p w14:paraId="406D69D2" w14:textId="185C7177" w:rsidR="00865BC7" w:rsidRPr="000747D9" w:rsidRDefault="00865BC7" w:rsidP="00A779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Тема </w:t>
            </w:r>
            <w:r w:rsidR="00A77957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Pr="00886D29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 w:rsidR="00D07344">
              <w:rPr>
                <w:rFonts w:ascii="Times New Roman" w:hAnsi="Times New Roman"/>
                <w:sz w:val="24"/>
                <w:szCs w:val="24"/>
              </w:rPr>
              <w:t>Доходы и выручка от реализации продукции организаций МО РФ</w:t>
            </w:r>
          </w:p>
        </w:tc>
        <w:tc>
          <w:tcPr>
            <w:tcW w:w="2977" w:type="dxa"/>
            <w:shd w:val="clear" w:color="auto" w:fill="auto"/>
          </w:tcPr>
          <w:p w14:paraId="40817B66" w14:textId="54F7B62C" w:rsidR="00865BC7" w:rsidRPr="000747D9" w:rsidRDefault="00D243FF" w:rsidP="00D243F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Место выручки от реализации продукции в системе доходов организаций МО РФ.</w:t>
            </w:r>
          </w:p>
        </w:tc>
        <w:tc>
          <w:tcPr>
            <w:tcW w:w="4570" w:type="dxa"/>
            <w:shd w:val="clear" w:color="auto" w:fill="auto"/>
          </w:tcPr>
          <w:p w14:paraId="4267D74A" w14:textId="77777777" w:rsidR="00865BC7" w:rsidRPr="000747D9" w:rsidRDefault="00865BC7" w:rsidP="002369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747D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Работа с учебной и научной литературой. </w:t>
            </w:r>
            <w:r w:rsidRPr="000747D9"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  <w:t>Поиск информации в Интернете по заданной теме.</w:t>
            </w:r>
            <w:r w:rsidRPr="000747D9"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  <w:t>Подготовка к решению тестовых заданий.</w:t>
            </w:r>
            <w:r w:rsidRPr="000747D9"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  <w:t>Решение задач.</w:t>
            </w:r>
          </w:p>
        </w:tc>
      </w:tr>
      <w:tr w:rsidR="00865BC7" w:rsidRPr="000747D9" w14:paraId="41064346" w14:textId="77777777" w:rsidTr="00DD231C">
        <w:tc>
          <w:tcPr>
            <w:tcW w:w="2518" w:type="dxa"/>
            <w:shd w:val="clear" w:color="auto" w:fill="auto"/>
          </w:tcPr>
          <w:p w14:paraId="35F732CE" w14:textId="2EE3B63C" w:rsidR="00865BC7" w:rsidRPr="000747D9" w:rsidRDefault="00865BC7" w:rsidP="00A779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Тема </w:t>
            </w:r>
            <w:r w:rsidR="00A77957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Pr="00886D29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 w:rsidR="00D07344">
              <w:rPr>
                <w:rFonts w:ascii="Times New Roman" w:hAnsi="Times New Roman"/>
                <w:sz w:val="24"/>
                <w:szCs w:val="24"/>
              </w:rPr>
              <w:t>Формирование и распределение прибыли организаций МО РФ</w:t>
            </w:r>
          </w:p>
        </w:tc>
        <w:tc>
          <w:tcPr>
            <w:tcW w:w="2977" w:type="dxa"/>
            <w:shd w:val="clear" w:color="auto" w:fill="auto"/>
          </w:tcPr>
          <w:p w14:paraId="6764CBAB" w14:textId="0FC11C70" w:rsidR="00865BC7" w:rsidRPr="000747D9" w:rsidRDefault="00D243FF" w:rsidP="00D243F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Понятие чистого дохода и денежных накоплений организаций МО РФ.</w:t>
            </w:r>
          </w:p>
        </w:tc>
        <w:tc>
          <w:tcPr>
            <w:tcW w:w="4570" w:type="dxa"/>
            <w:shd w:val="clear" w:color="auto" w:fill="auto"/>
          </w:tcPr>
          <w:p w14:paraId="287C4924" w14:textId="77777777" w:rsidR="00865BC7" w:rsidRDefault="00865BC7" w:rsidP="0023690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747D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Работа с учебной и научной литературой. </w:t>
            </w:r>
            <w:r w:rsidRPr="000747D9"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  <w:t>Поиск информации в Интернете по заданной теме.</w:t>
            </w:r>
            <w:r w:rsidRPr="000747D9"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  <w:t>Подготовка к решению тестовых заданий.</w:t>
            </w:r>
            <w:r w:rsidRPr="000747D9"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  <w:t>Решение задач.</w:t>
            </w:r>
          </w:p>
          <w:p w14:paraId="20E6603A" w14:textId="77777777" w:rsidR="00172BEF" w:rsidRPr="000747D9" w:rsidRDefault="00172BEF" w:rsidP="002369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77957" w:rsidRPr="000747D9" w14:paraId="0FFB4658" w14:textId="77777777" w:rsidTr="00DD231C">
        <w:tc>
          <w:tcPr>
            <w:tcW w:w="2518" w:type="dxa"/>
            <w:shd w:val="clear" w:color="auto" w:fill="auto"/>
          </w:tcPr>
          <w:p w14:paraId="201305B2" w14:textId="77777777" w:rsidR="00A77957" w:rsidRPr="000747D9" w:rsidRDefault="00A77957" w:rsidP="00F131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Тема 6</w:t>
            </w:r>
            <w:r w:rsidRPr="00886D29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Финансовое планирование в организациях МО РФ</w:t>
            </w:r>
          </w:p>
        </w:tc>
        <w:tc>
          <w:tcPr>
            <w:tcW w:w="2977" w:type="dxa"/>
            <w:shd w:val="clear" w:color="auto" w:fill="auto"/>
          </w:tcPr>
          <w:p w14:paraId="14CE4C6B" w14:textId="77777777" w:rsidR="00A77957" w:rsidRPr="000747D9" w:rsidRDefault="00A77957" w:rsidP="00F1317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Необходимость бизнес-планирования в современных условиях.</w:t>
            </w:r>
          </w:p>
        </w:tc>
        <w:tc>
          <w:tcPr>
            <w:tcW w:w="4570" w:type="dxa"/>
            <w:shd w:val="clear" w:color="auto" w:fill="auto"/>
          </w:tcPr>
          <w:p w14:paraId="0972AD79" w14:textId="77777777" w:rsidR="00A77957" w:rsidRDefault="00A77957" w:rsidP="00F1317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747D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Работа с учебной и научной литературой. </w:t>
            </w:r>
            <w:r w:rsidRPr="000747D9"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  <w:t>Поиск информации в Интернете по заданной теме.</w:t>
            </w:r>
            <w:r w:rsidRPr="000747D9"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  <w:t>Подготовка к решению тестовых заданий.</w:t>
            </w:r>
            <w:r w:rsidRPr="000747D9"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  <w:t>Решение задач.</w:t>
            </w:r>
          </w:p>
          <w:p w14:paraId="495654AD" w14:textId="5EE1E984" w:rsidR="00A77957" w:rsidRPr="00A77957" w:rsidRDefault="00F13171" w:rsidP="00F13171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CB2B81">
              <w:rPr>
                <w:rFonts w:ascii="Times New Roman" w:eastAsia="Times New Roman" w:hAnsi="Times New Roman"/>
                <w:bCs/>
                <w:sz w:val="24"/>
                <w:szCs w:val="24"/>
              </w:rPr>
              <w:t>Составить бизнес-план с использованием программного продукта</w:t>
            </w:r>
            <w:r w:rsidR="00CB2B81" w:rsidRPr="00CB2B8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Project Expert</w:t>
            </w:r>
          </w:p>
        </w:tc>
      </w:tr>
      <w:tr w:rsidR="00EF42EA" w:rsidRPr="000747D9" w14:paraId="70A2C594" w14:textId="77777777" w:rsidTr="00DD231C">
        <w:tc>
          <w:tcPr>
            <w:tcW w:w="2518" w:type="dxa"/>
            <w:shd w:val="clear" w:color="auto" w:fill="auto"/>
          </w:tcPr>
          <w:p w14:paraId="1EB05BD0" w14:textId="79275105" w:rsidR="00EF42EA" w:rsidRPr="000747D9" w:rsidRDefault="004678AE" w:rsidP="00A779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Тема </w:t>
            </w:r>
            <w:r w:rsidR="00A77957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Pr="00886D29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 w:rsidR="00A77957" w:rsidRPr="002C0B57">
              <w:rPr>
                <w:rFonts w:ascii="Times New Roman" w:hAnsi="Times New Roman"/>
                <w:sz w:val="24"/>
                <w:szCs w:val="24"/>
              </w:rPr>
              <w:t>Бюджетирование как элемент процесса планирования</w:t>
            </w:r>
            <w:r w:rsidR="00A77957">
              <w:rPr>
                <w:rFonts w:ascii="Times New Roman" w:hAnsi="Times New Roman"/>
                <w:sz w:val="24"/>
                <w:szCs w:val="24"/>
              </w:rPr>
              <w:t>,</w:t>
            </w:r>
            <w:r w:rsidR="00A77957" w:rsidRPr="002C0B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77957">
              <w:rPr>
                <w:rFonts w:ascii="Times New Roman" w:hAnsi="Times New Roman"/>
                <w:sz w:val="24"/>
                <w:szCs w:val="24"/>
              </w:rPr>
              <w:t>ф</w:t>
            </w:r>
            <w:r w:rsidR="00A77957" w:rsidRPr="002C0B57">
              <w:rPr>
                <w:rFonts w:ascii="Times New Roman" w:hAnsi="Times New Roman"/>
                <w:sz w:val="24"/>
                <w:szCs w:val="24"/>
              </w:rPr>
              <w:t>инансовый контроль</w:t>
            </w:r>
          </w:p>
        </w:tc>
        <w:tc>
          <w:tcPr>
            <w:tcW w:w="2977" w:type="dxa"/>
            <w:shd w:val="clear" w:color="auto" w:fill="auto"/>
          </w:tcPr>
          <w:p w14:paraId="6EBF0A49" w14:textId="2B7B4A96" w:rsidR="00EF42EA" w:rsidRPr="000747D9" w:rsidRDefault="00CB2B81" w:rsidP="00CB2B8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Разработка системы бюджетирования для организации МО</w:t>
            </w:r>
            <w:r w:rsidR="0056685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РФ</w:t>
            </w:r>
          </w:p>
        </w:tc>
        <w:tc>
          <w:tcPr>
            <w:tcW w:w="4570" w:type="dxa"/>
            <w:shd w:val="clear" w:color="auto" w:fill="auto"/>
          </w:tcPr>
          <w:p w14:paraId="31FA768D" w14:textId="77777777" w:rsidR="00EF42EA" w:rsidRPr="000747D9" w:rsidRDefault="00EF42EA" w:rsidP="004B5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747D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Работа с учебной и научной литературой. </w:t>
            </w:r>
            <w:r w:rsidRPr="000747D9"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  <w:t>Поиск информации в Интернете по заданной теме.</w:t>
            </w:r>
            <w:r w:rsidRPr="000747D9"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  <w:t>Подготовка к решению тестовых заданий.</w:t>
            </w:r>
            <w:r w:rsidRPr="000747D9"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  <w:t>Решение задач.</w:t>
            </w:r>
          </w:p>
        </w:tc>
      </w:tr>
    </w:tbl>
    <w:p w14:paraId="636FEDA8" w14:textId="77777777" w:rsidR="00DD231C" w:rsidRPr="00DD231C" w:rsidRDefault="00DD231C" w:rsidP="00B820A9">
      <w:pPr>
        <w:pStyle w:val="1"/>
        <w:rPr>
          <w:sz w:val="10"/>
          <w:szCs w:val="10"/>
          <w:lang w:eastAsia="ru-RU"/>
        </w:rPr>
      </w:pPr>
      <w:bookmarkStart w:id="38" w:name="_Toc422324760"/>
      <w:bookmarkStart w:id="39" w:name="_Toc2849574"/>
      <w:bookmarkStart w:id="40" w:name="_Toc191909867"/>
      <w:bookmarkEnd w:id="37"/>
    </w:p>
    <w:p w14:paraId="435E3F04" w14:textId="4800D81F" w:rsidR="00227643" w:rsidRPr="00B820A9" w:rsidRDefault="00227643" w:rsidP="00B820A9">
      <w:pPr>
        <w:pStyle w:val="1"/>
        <w:rPr>
          <w:lang w:eastAsia="ru-RU"/>
        </w:rPr>
      </w:pPr>
      <w:r w:rsidRPr="00B820A9">
        <w:rPr>
          <w:lang w:eastAsia="ru-RU"/>
        </w:rPr>
        <w:t xml:space="preserve">6.2. </w:t>
      </w:r>
      <w:bookmarkEnd w:id="38"/>
      <w:r w:rsidR="002D187B" w:rsidRPr="00B820A9">
        <w:rPr>
          <w:lang w:eastAsia="ru-RU"/>
        </w:rPr>
        <w:t>Перечень вопросов, заданий, тем для подготовки к текущему контролю</w:t>
      </w:r>
      <w:bookmarkEnd w:id="39"/>
      <w:bookmarkEnd w:id="40"/>
      <w:r w:rsidR="002D187B" w:rsidRPr="00B820A9">
        <w:rPr>
          <w:lang w:eastAsia="ru-RU"/>
        </w:rPr>
        <w:t xml:space="preserve"> </w:t>
      </w:r>
    </w:p>
    <w:p w14:paraId="250EC155" w14:textId="2131E5BF" w:rsidR="00517277" w:rsidRDefault="00865BC7" w:rsidP="00AB51AC">
      <w:pPr>
        <w:pStyle w:val="af8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360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>Контрольная</w:t>
      </w:r>
      <w:r w:rsidR="00643BB2" w:rsidRPr="00BA5F52">
        <w:rPr>
          <w:b/>
          <w:sz w:val="28"/>
        </w:rPr>
        <w:t xml:space="preserve"> работа</w:t>
      </w:r>
    </w:p>
    <w:p w14:paraId="6F720293" w14:textId="043DD4BA" w:rsidR="00D243FF" w:rsidRDefault="00D243FF" w:rsidP="00D243FF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bookmarkStart w:id="41" w:name="_Toc422324761"/>
      <w:bookmarkStart w:id="42" w:name="_Toc2849575"/>
      <w:r>
        <w:rPr>
          <w:rFonts w:ascii="Times New Roman" w:hAnsi="Times New Roman"/>
          <w:sz w:val="28"/>
          <w:szCs w:val="28"/>
        </w:rPr>
        <w:t>1. Сущность оборотных средств организаций МО РФ.</w:t>
      </w:r>
    </w:p>
    <w:p w14:paraId="03D9A9B5" w14:textId="76F55AE7" w:rsidR="00D243FF" w:rsidRDefault="00D243FF" w:rsidP="00D243FF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 Принципы организации оборотных средств организаций МО РФ.</w:t>
      </w:r>
    </w:p>
    <w:p w14:paraId="5050323C" w14:textId="77777777" w:rsidR="00D243FF" w:rsidRDefault="00D243FF" w:rsidP="00D243FF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Оборотные производственные фонды и их состав.</w:t>
      </w:r>
    </w:p>
    <w:p w14:paraId="2FA40B74" w14:textId="77777777" w:rsidR="00D243FF" w:rsidRDefault="00D243FF" w:rsidP="00D243FF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Фонды обращения и их состав.</w:t>
      </w:r>
    </w:p>
    <w:p w14:paraId="43582AF2" w14:textId="77777777" w:rsidR="00D243FF" w:rsidRDefault="00D243FF" w:rsidP="00D243FF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Дайте определение такой экономической категории, как «оборотные средства организаций».</w:t>
      </w:r>
    </w:p>
    <w:p w14:paraId="28745C88" w14:textId="77777777" w:rsidR="00D243FF" w:rsidRDefault="00D243FF" w:rsidP="00D243FF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Классификация оборотных средств.</w:t>
      </w:r>
    </w:p>
    <w:p w14:paraId="130EA659" w14:textId="394FB065" w:rsidR="00D243FF" w:rsidRDefault="00D243FF" w:rsidP="00D243FF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Источники формирования оборотных средств организаций МО РФ.</w:t>
      </w:r>
    </w:p>
    <w:p w14:paraId="34106F1D" w14:textId="77777777" w:rsidR="00D243FF" w:rsidRDefault="00D243FF" w:rsidP="00D243FF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Состав собственных и приравненных к ним источников финансирования.</w:t>
      </w:r>
    </w:p>
    <w:p w14:paraId="758369A6" w14:textId="77777777" w:rsidR="00D243FF" w:rsidRDefault="00D243FF" w:rsidP="00D243FF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Понятие нормы и норматива собственных оборотных средств.</w:t>
      </w:r>
    </w:p>
    <w:p w14:paraId="4D78F566" w14:textId="77777777" w:rsidR="00D243FF" w:rsidRDefault="00D243FF" w:rsidP="00D243FF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 Состав нормируемых оборотных средств.</w:t>
      </w:r>
    </w:p>
    <w:p w14:paraId="346B19B4" w14:textId="77777777" w:rsidR="00D243FF" w:rsidRDefault="00D243FF" w:rsidP="00D243FF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 Состав ненормируемых оборотных средств.</w:t>
      </w:r>
    </w:p>
    <w:p w14:paraId="0BC5EB74" w14:textId="77777777" w:rsidR="00D243FF" w:rsidRDefault="00D243FF" w:rsidP="00D243FF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 Методика определения нормы запаса в днях по статье «Сырье и основные материалы».</w:t>
      </w:r>
    </w:p>
    <w:p w14:paraId="42E68B8B" w14:textId="77777777" w:rsidR="00D243FF" w:rsidRDefault="00D243FF" w:rsidP="00D243FF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 Методика определения норматива оборотных средств по статье «Незавершенное производство».</w:t>
      </w:r>
    </w:p>
    <w:p w14:paraId="21843B80" w14:textId="77777777" w:rsidR="00D243FF" w:rsidRDefault="00D243FF" w:rsidP="00D243FF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 Методика определения нормы запаса оборотных средств по незавершенному производству при неравномерном нарастании затрат.</w:t>
      </w:r>
    </w:p>
    <w:p w14:paraId="68EB5578" w14:textId="77777777" w:rsidR="00D243FF" w:rsidRDefault="00D243FF" w:rsidP="00D243FF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 Методика определения потребности в оборотных средствах по статье «Готовая продукция».</w:t>
      </w:r>
    </w:p>
    <w:p w14:paraId="273AD0BC" w14:textId="77777777" w:rsidR="00D243FF" w:rsidRDefault="00D243FF" w:rsidP="00D243FF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 Понятия частного и совокупного норматива оборотных средств. Определение величины совокупного норматива.</w:t>
      </w:r>
    </w:p>
    <w:p w14:paraId="1666849B" w14:textId="5B1836B6" w:rsidR="00D243FF" w:rsidRDefault="00D243FF" w:rsidP="00D243FF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 Определение прироста норматива оборотных средств и источники его финансирования.</w:t>
      </w:r>
    </w:p>
    <w:p w14:paraId="75F9ECA5" w14:textId="2628A579" w:rsidR="00D243FF" w:rsidRDefault="00D243FF" w:rsidP="00D243FF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18. Определение излишка (недостатка) собственных оборотных средств </w:t>
      </w:r>
      <w:r w:rsidR="002A63C9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планируем</w:t>
      </w:r>
      <w:r w:rsidR="002A63C9">
        <w:rPr>
          <w:rFonts w:ascii="Times New Roman" w:hAnsi="Times New Roman"/>
          <w:sz w:val="28"/>
          <w:szCs w:val="28"/>
        </w:rPr>
        <w:t>ый</w:t>
      </w:r>
      <w:r>
        <w:rPr>
          <w:rFonts w:ascii="Times New Roman" w:hAnsi="Times New Roman"/>
          <w:sz w:val="28"/>
          <w:szCs w:val="28"/>
        </w:rPr>
        <w:t xml:space="preserve"> год. Источники финансирования недостатка собственных оборотных средств.</w:t>
      </w:r>
    </w:p>
    <w:p w14:paraId="0FF87AF1" w14:textId="77777777" w:rsidR="00D243FF" w:rsidRDefault="00D243FF" w:rsidP="00D243FF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 Источники финансирования прироста норматива оборотных средств в плановом году.</w:t>
      </w:r>
    </w:p>
    <w:p w14:paraId="4A9132E9" w14:textId="0060CC22" w:rsidR="00D243FF" w:rsidRDefault="00D243FF" w:rsidP="00DD231C">
      <w:pPr>
        <w:widowControl w:val="0"/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20. Расчет величины устойчивых пассивов в планируемом году, как </w:t>
      </w:r>
      <w:r>
        <w:rPr>
          <w:rFonts w:ascii="Times New Roman" w:hAnsi="Times New Roman"/>
          <w:sz w:val="28"/>
          <w:szCs w:val="28"/>
        </w:rPr>
        <w:lastRenderedPageBreak/>
        <w:t>источника финансирования оборотных средств организаций</w:t>
      </w:r>
      <w:r w:rsidR="002A63C9">
        <w:rPr>
          <w:rFonts w:ascii="Times New Roman" w:hAnsi="Times New Roman"/>
          <w:sz w:val="28"/>
          <w:szCs w:val="28"/>
        </w:rPr>
        <w:t xml:space="preserve"> МО РФ</w:t>
      </w:r>
      <w:r>
        <w:rPr>
          <w:rFonts w:ascii="Times New Roman" w:hAnsi="Times New Roman"/>
          <w:sz w:val="28"/>
          <w:szCs w:val="28"/>
        </w:rPr>
        <w:t>.</w:t>
      </w:r>
    </w:p>
    <w:p w14:paraId="3F5AF9CC" w14:textId="77777777" w:rsidR="00D243FF" w:rsidRDefault="00D243FF" w:rsidP="00D243FF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21. Расчет прироста норматива устойчивых пассивов в планируемом году.</w:t>
      </w:r>
    </w:p>
    <w:p w14:paraId="202DE931" w14:textId="77777777" w:rsidR="00D243FF" w:rsidRDefault="00D243FF" w:rsidP="00D243FF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22. Пути повышения эффективности использования оборотных средств.</w:t>
      </w:r>
    </w:p>
    <w:p w14:paraId="1C57CDBA" w14:textId="77777777" w:rsidR="00D243FF" w:rsidRDefault="00D243FF" w:rsidP="00D243FF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23. Показатели эффективности использования оборотных средств.</w:t>
      </w:r>
    </w:p>
    <w:p w14:paraId="6F7C12A3" w14:textId="77777777" w:rsidR="00D243FF" w:rsidRDefault="00D243FF" w:rsidP="00D243FF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24. Понятие «сохранность собственных оборотных средств» и его значение для оценки состояния оборотных средств.</w:t>
      </w:r>
    </w:p>
    <w:p w14:paraId="05E3EEA8" w14:textId="77777777" w:rsidR="00D243FF" w:rsidRDefault="00D243FF" w:rsidP="00D243FF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25. Расчет коэффициента сохранности собственных оборотных средств.</w:t>
      </w:r>
    </w:p>
    <w:p w14:paraId="0489BBC7" w14:textId="4529643E" w:rsidR="004A1AAB" w:rsidRPr="00172BEF" w:rsidRDefault="004A1AAB" w:rsidP="004A1AAB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72BEF">
        <w:rPr>
          <w:rFonts w:ascii="Times New Roman" w:hAnsi="Times New Roman"/>
          <w:sz w:val="28"/>
          <w:szCs w:val="28"/>
        </w:rPr>
        <w:t>26. Контроль соблюдения корпоративных регламентов и стандартов в области управления финансами, учета и отчетности, соблюдения норм и требований законодательства</w:t>
      </w:r>
      <w:r w:rsidR="00172BEF">
        <w:rPr>
          <w:rFonts w:ascii="Times New Roman" w:hAnsi="Times New Roman"/>
          <w:sz w:val="28"/>
          <w:szCs w:val="28"/>
        </w:rPr>
        <w:t xml:space="preserve"> в организациях МО РФ</w:t>
      </w:r>
      <w:r w:rsidRPr="00172BEF">
        <w:rPr>
          <w:rFonts w:ascii="Times New Roman" w:hAnsi="Times New Roman"/>
          <w:sz w:val="28"/>
          <w:szCs w:val="28"/>
        </w:rPr>
        <w:t>.</w:t>
      </w:r>
    </w:p>
    <w:p w14:paraId="2557B8C1" w14:textId="77777777" w:rsidR="005F092F" w:rsidRPr="00172BEF" w:rsidRDefault="005F092F" w:rsidP="005F092F">
      <w:pPr>
        <w:jc w:val="center"/>
        <w:rPr>
          <w:rFonts w:ascii="Times New Roman" w:hAnsi="Times New Roman"/>
          <w:b/>
          <w:sz w:val="28"/>
          <w:szCs w:val="28"/>
        </w:rPr>
      </w:pPr>
      <w:r w:rsidRPr="00172BEF">
        <w:rPr>
          <w:rFonts w:ascii="Times New Roman" w:hAnsi="Times New Roman"/>
          <w:b/>
          <w:sz w:val="28"/>
          <w:szCs w:val="28"/>
        </w:rPr>
        <w:t xml:space="preserve">Методические рекомендации по оформлению </w:t>
      </w:r>
      <w:r w:rsidRPr="00172BEF">
        <w:rPr>
          <w:rFonts w:ascii="Times New Roman" w:hAnsi="Times New Roman"/>
          <w:b/>
          <w:sz w:val="28"/>
          <w:szCs w:val="28"/>
        </w:rPr>
        <w:br/>
        <w:t>контрольной работы</w:t>
      </w:r>
    </w:p>
    <w:p w14:paraId="3722E488" w14:textId="5706EA69" w:rsidR="005F092F" w:rsidRPr="00172BEF" w:rsidRDefault="005F092F" w:rsidP="005F092F">
      <w:pPr>
        <w:spacing w:after="0" w:line="33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2BEF">
        <w:rPr>
          <w:rFonts w:ascii="Times New Roman" w:hAnsi="Times New Roman"/>
          <w:sz w:val="28"/>
          <w:szCs w:val="28"/>
        </w:rPr>
        <w:t>Студенты бакалавриата должны обладать не только суммой профессиональных знаний, но и уметь логически мыслить, работать с научной литературой, обобщать статистический и фактический материал, дискутировать по проблемным вопросам, грамотно излагать, аргументировать и отстаивать свою точку зрения и т.п. Контрольная работа, выполняемая студентами по дисциплине «Финансы организаций Министерства обороны РФ», занимает важное место в процессе изучения дисциплин, которая определяет профиль будущих профессионалов по направлению Экономика. Эта работа закладывает основу подготовки выпускной квалификационной работы как одного из этапов научно-исследовательской деятельности.</w:t>
      </w:r>
    </w:p>
    <w:p w14:paraId="0E13D085" w14:textId="7FD7E310" w:rsidR="005F092F" w:rsidRPr="003A78C8" w:rsidRDefault="005F092F" w:rsidP="003A78C8">
      <w:pPr>
        <w:spacing w:after="0" w:line="336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43" w:name="_Toc191908664"/>
      <w:r w:rsidRPr="003A78C8">
        <w:rPr>
          <w:rFonts w:ascii="Times New Roman" w:hAnsi="Times New Roman"/>
          <w:b/>
          <w:i/>
          <w:sz w:val="28"/>
          <w:szCs w:val="28"/>
        </w:rPr>
        <w:t>Цель разработки контрольной работы</w:t>
      </w:r>
      <w:r w:rsidRPr="003A78C8">
        <w:rPr>
          <w:rFonts w:ascii="Times New Roman" w:hAnsi="Times New Roman"/>
          <w:sz w:val="28"/>
          <w:szCs w:val="28"/>
        </w:rPr>
        <w:t>. Как показывает опыт, распространенной ошибкой студентов при выполнении контрольных работ, является описательный характер работы, что в значительной степени связано с неправильным пониманием ее цели.</w:t>
      </w:r>
      <w:bookmarkEnd w:id="43"/>
    </w:p>
    <w:p w14:paraId="29332A14" w14:textId="4A46089A" w:rsidR="005F092F" w:rsidRPr="00172BEF" w:rsidRDefault="005F092F" w:rsidP="003A78C8">
      <w:pPr>
        <w:spacing w:after="0" w:line="33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2BEF">
        <w:rPr>
          <w:rFonts w:ascii="Times New Roman" w:hAnsi="Times New Roman"/>
          <w:sz w:val="28"/>
          <w:szCs w:val="28"/>
        </w:rPr>
        <w:t xml:space="preserve">Цель любого исследования — это то, что мы хотим получить в результате его проведения. Применительно к контрольной работе - это не только изучение и описание проблемы, которую автор выбирает предметом исследования, но и обязательное освещение возможных путей ее </w:t>
      </w:r>
      <w:r w:rsidR="003A78C8" w:rsidRPr="00172BEF">
        <w:rPr>
          <w:rFonts w:ascii="Times New Roman" w:hAnsi="Times New Roman"/>
          <w:sz w:val="28"/>
          <w:szCs w:val="28"/>
        </w:rPr>
        <w:t>решения, методов</w:t>
      </w:r>
      <w:r w:rsidRPr="00172BEF">
        <w:rPr>
          <w:rFonts w:ascii="Times New Roman" w:hAnsi="Times New Roman"/>
          <w:sz w:val="28"/>
          <w:szCs w:val="28"/>
        </w:rPr>
        <w:t xml:space="preserve"> преодоления и расчетов экономических показателей, обосновывающих экономические выводы </w:t>
      </w:r>
      <w:r w:rsidRPr="00172BEF">
        <w:rPr>
          <w:rFonts w:ascii="Times New Roman" w:hAnsi="Times New Roman"/>
          <w:sz w:val="28"/>
          <w:szCs w:val="28"/>
        </w:rPr>
        <w:lastRenderedPageBreak/>
        <w:t>и предложения автора. Благодаря этому работа приобретает исследовательский характер.</w:t>
      </w:r>
    </w:p>
    <w:p w14:paraId="39E9E986" w14:textId="60DB8893" w:rsidR="005F092F" w:rsidRPr="003A78C8" w:rsidRDefault="005F092F" w:rsidP="003A78C8">
      <w:pPr>
        <w:spacing w:after="0" w:line="336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44" w:name="_Toc191908665"/>
      <w:r w:rsidRPr="003A78C8">
        <w:rPr>
          <w:rFonts w:ascii="Times New Roman" w:hAnsi="Times New Roman"/>
          <w:b/>
          <w:i/>
          <w:sz w:val="28"/>
          <w:szCs w:val="28"/>
        </w:rPr>
        <w:t>Выбор темы контрольной работы</w:t>
      </w:r>
      <w:r w:rsidRPr="003A78C8">
        <w:rPr>
          <w:rFonts w:ascii="Times New Roman" w:hAnsi="Times New Roman"/>
          <w:sz w:val="28"/>
          <w:szCs w:val="28"/>
        </w:rPr>
        <w:t xml:space="preserve">.  При выборе темы контрольной работы, прежде всего, целесообразно исходить из возможности ее более глубокого исследования и развития при написании будущей выпускной квалификационной работы. В этом случае контрольная работа станет определенным этапом в подготовке выпускной квалификационной работы и позволит выполнить ее с максимальным результатом. Представляется, что такой подход к выбору темы контрольной работы является наиболее правильным. Вместе с тем, тема контрольной работы может быть выбрана в соответствии с иной мотивацией. Например, для более глубокого изучения какого-то вопроса </w:t>
      </w:r>
      <w:r w:rsidR="00494965" w:rsidRPr="003A78C8">
        <w:rPr>
          <w:rFonts w:ascii="Times New Roman" w:hAnsi="Times New Roman"/>
          <w:sz w:val="28"/>
          <w:szCs w:val="28"/>
        </w:rPr>
        <w:t>будущей специализации</w:t>
      </w:r>
      <w:r w:rsidRPr="003A78C8">
        <w:rPr>
          <w:rFonts w:ascii="Times New Roman" w:hAnsi="Times New Roman"/>
          <w:sz w:val="28"/>
          <w:szCs w:val="28"/>
        </w:rPr>
        <w:t xml:space="preserve"> и таким образом - лучшей подготовки к экзаменам и будущей практической деятельности. Тему контрольной работы можно выбрать и в соответствии с научными интересами студента. В этом случае контрольная работа станет соответствующим этапом его научной работы.</w:t>
      </w:r>
      <w:bookmarkEnd w:id="44"/>
    </w:p>
    <w:p w14:paraId="5851FB6C" w14:textId="6F21A145" w:rsidR="005F092F" w:rsidRPr="00172BEF" w:rsidRDefault="005F092F" w:rsidP="00751F97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72BEF">
        <w:rPr>
          <w:rFonts w:ascii="Times New Roman" w:eastAsia="Times New Roman" w:hAnsi="Times New Roman"/>
          <w:b/>
          <w:bCs/>
          <w:i/>
          <w:iCs/>
          <w:sz w:val="28"/>
          <w:szCs w:val="28"/>
          <w:lang w:val="x-none"/>
        </w:rPr>
        <w:t>Подбор литературы и изучение материалов</w:t>
      </w:r>
      <w:r w:rsidR="00751F97" w:rsidRPr="00172BEF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 xml:space="preserve">. </w:t>
      </w:r>
      <w:r w:rsidRPr="00172BEF">
        <w:rPr>
          <w:rFonts w:ascii="Times New Roman" w:hAnsi="Times New Roman"/>
          <w:sz w:val="28"/>
          <w:szCs w:val="28"/>
        </w:rPr>
        <w:t xml:space="preserve">Подбор литературы осуществляется студентом самостоятельно. Библиографический поиск можно начать с изучения законодательных и нормативных актов, инструктивных материалов по изучаемой проблеме, учебников, в том числе переводных, учебных пособий и других источников, рекомендованных в планах семинарских и практических занятий по дисциплине «Финансы организаций Министерства обороны РФ». В перечень литературы, используемой для написания контрольной работы, эти источники включаются обязательно. Они является базой для изучения избранной темы. </w:t>
      </w:r>
    </w:p>
    <w:p w14:paraId="5C273693" w14:textId="77777777" w:rsidR="005F092F" w:rsidRPr="00172BEF" w:rsidRDefault="005F092F" w:rsidP="00DD231C">
      <w:pPr>
        <w:widowControl w:val="0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72BEF">
        <w:rPr>
          <w:rFonts w:ascii="Times New Roman" w:hAnsi="Times New Roman"/>
          <w:sz w:val="28"/>
          <w:szCs w:val="28"/>
        </w:rPr>
        <w:t xml:space="preserve">Однако ограничиваться только учебниками и учебными пособиями при подготовке контрольной работы недопустимо. Представляется целесообразным просмотреть журнальные и газетные статьи по избранной проблеме, за период не менее двух-трех лет. Это позволит увидеть круг вопросов, требующих дальнейшего изучения, трансформацию проблемы во времени, учесть изменения, происходящие в экономике страны в целом и хозяйствующих </w:t>
      </w:r>
      <w:r w:rsidRPr="00172BEF">
        <w:rPr>
          <w:rFonts w:ascii="Times New Roman" w:hAnsi="Times New Roman"/>
          <w:sz w:val="28"/>
          <w:szCs w:val="28"/>
        </w:rPr>
        <w:lastRenderedPageBreak/>
        <w:t>субъектов в частности.</w:t>
      </w:r>
    </w:p>
    <w:p w14:paraId="67658529" w14:textId="77777777" w:rsidR="005F092F" w:rsidRPr="00172BEF" w:rsidRDefault="005F092F" w:rsidP="00751F97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72BEF">
        <w:rPr>
          <w:rFonts w:ascii="Times New Roman" w:hAnsi="Times New Roman"/>
          <w:sz w:val="28"/>
          <w:szCs w:val="28"/>
        </w:rPr>
        <w:t>Для составления библиографии по теме можно использовать также имеющиеся в библиотеках систематические каталоги, различные библиографические справочные издания, списки использованной литературы в монографиях, энциклопедиях и т.д.</w:t>
      </w:r>
    </w:p>
    <w:p w14:paraId="3CB254FB" w14:textId="77777777" w:rsidR="005F092F" w:rsidRPr="00172BEF" w:rsidRDefault="005F092F" w:rsidP="00751F97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72BEF">
        <w:rPr>
          <w:rFonts w:ascii="Times New Roman" w:hAnsi="Times New Roman"/>
          <w:sz w:val="28"/>
          <w:szCs w:val="28"/>
        </w:rPr>
        <w:t>При изучении литературы лучше начинать с работ более общего характера, а затем переходить к работам, освещающим конкретные проблемы. В этом смысле помогут публикации в периодической печати.</w:t>
      </w:r>
    </w:p>
    <w:p w14:paraId="2072E7EB" w14:textId="77777777" w:rsidR="005F092F" w:rsidRPr="00172BEF" w:rsidRDefault="005F092F" w:rsidP="00751F97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72BEF">
        <w:rPr>
          <w:rFonts w:ascii="Times New Roman" w:hAnsi="Times New Roman"/>
          <w:sz w:val="28"/>
          <w:szCs w:val="28"/>
        </w:rPr>
        <w:t xml:space="preserve">Предпочтение следует отдавать литературным источникам, опубликованным в период, не превышающий 5 лет. </w:t>
      </w:r>
    </w:p>
    <w:p w14:paraId="7337E7D4" w14:textId="77777777" w:rsidR="005F092F" w:rsidRPr="00172BEF" w:rsidRDefault="005F092F" w:rsidP="00751F97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72BEF">
        <w:rPr>
          <w:rFonts w:ascii="Times New Roman" w:hAnsi="Times New Roman"/>
          <w:sz w:val="28"/>
          <w:szCs w:val="28"/>
        </w:rPr>
        <w:t>На основе просмотренной литературы студент определяет круг вопросов, которые позволят раскрыть тему и формируют базис будущей работы.</w:t>
      </w:r>
    </w:p>
    <w:p w14:paraId="3176EF03" w14:textId="69D1EC0D" w:rsidR="005F092F" w:rsidRPr="00172BEF" w:rsidRDefault="005F092F" w:rsidP="00751F97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72BEF">
        <w:rPr>
          <w:rFonts w:ascii="Times New Roman" w:hAnsi="Times New Roman"/>
          <w:b/>
          <w:i/>
          <w:sz w:val="28"/>
          <w:szCs w:val="28"/>
        </w:rPr>
        <w:t>Оформление работы</w:t>
      </w:r>
      <w:r w:rsidR="00751F97" w:rsidRPr="00172BEF">
        <w:rPr>
          <w:rFonts w:ascii="Times New Roman" w:hAnsi="Times New Roman"/>
          <w:b/>
          <w:i/>
          <w:sz w:val="28"/>
          <w:szCs w:val="28"/>
        </w:rPr>
        <w:t xml:space="preserve">.  </w:t>
      </w:r>
      <w:r w:rsidRPr="00172BEF">
        <w:rPr>
          <w:rFonts w:ascii="Times New Roman" w:hAnsi="Times New Roman"/>
          <w:sz w:val="28"/>
          <w:szCs w:val="28"/>
        </w:rPr>
        <w:t>Материал в работе располагается в следующей последовательности:</w:t>
      </w:r>
    </w:p>
    <w:p w14:paraId="3ABC2181" w14:textId="77777777" w:rsidR="005F092F" w:rsidRPr="00172BEF" w:rsidRDefault="005F092F" w:rsidP="00751F97">
      <w:pPr>
        <w:numPr>
          <w:ilvl w:val="0"/>
          <w:numId w:val="34"/>
        </w:numPr>
        <w:tabs>
          <w:tab w:val="clear" w:pos="1437"/>
          <w:tab w:val="num" w:pos="426"/>
        </w:tabs>
        <w:spacing w:after="0" w:line="360" w:lineRule="auto"/>
        <w:ind w:hanging="1437"/>
        <w:jc w:val="both"/>
        <w:rPr>
          <w:rFonts w:ascii="Times New Roman" w:hAnsi="Times New Roman"/>
          <w:sz w:val="28"/>
          <w:szCs w:val="28"/>
        </w:rPr>
      </w:pPr>
      <w:r w:rsidRPr="00172BEF">
        <w:rPr>
          <w:rFonts w:ascii="Times New Roman" w:hAnsi="Times New Roman"/>
          <w:sz w:val="28"/>
          <w:szCs w:val="28"/>
        </w:rPr>
        <w:t>Титульный лист</w:t>
      </w:r>
    </w:p>
    <w:p w14:paraId="5E5E1C6A" w14:textId="77777777" w:rsidR="005F092F" w:rsidRPr="00172BEF" w:rsidRDefault="005F092F" w:rsidP="00751F97">
      <w:pPr>
        <w:numPr>
          <w:ilvl w:val="0"/>
          <w:numId w:val="34"/>
        </w:numPr>
        <w:tabs>
          <w:tab w:val="clear" w:pos="1437"/>
          <w:tab w:val="num" w:pos="426"/>
        </w:tabs>
        <w:spacing w:after="0" w:line="360" w:lineRule="auto"/>
        <w:ind w:hanging="1437"/>
        <w:jc w:val="both"/>
        <w:rPr>
          <w:rFonts w:ascii="Times New Roman" w:hAnsi="Times New Roman"/>
          <w:sz w:val="28"/>
          <w:szCs w:val="28"/>
        </w:rPr>
      </w:pPr>
      <w:r w:rsidRPr="00172BEF">
        <w:rPr>
          <w:rFonts w:ascii="Times New Roman" w:hAnsi="Times New Roman"/>
          <w:sz w:val="28"/>
          <w:szCs w:val="28"/>
        </w:rPr>
        <w:t>План работы (содержание)</w:t>
      </w:r>
    </w:p>
    <w:p w14:paraId="5B750472" w14:textId="77777777" w:rsidR="005F092F" w:rsidRPr="00172BEF" w:rsidRDefault="005F092F" w:rsidP="00751F97">
      <w:pPr>
        <w:numPr>
          <w:ilvl w:val="0"/>
          <w:numId w:val="34"/>
        </w:numPr>
        <w:tabs>
          <w:tab w:val="clear" w:pos="1437"/>
          <w:tab w:val="num" w:pos="426"/>
        </w:tabs>
        <w:spacing w:after="0" w:line="360" w:lineRule="auto"/>
        <w:ind w:hanging="1437"/>
        <w:jc w:val="both"/>
        <w:rPr>
          <w:rFonts w:ascii="Times New Roman" w:hAnsi="Times New Roman"/>
          <w:sz w:val="28"/>
          <w:szCs w:val="28"/>
        </w:rPr>
      </w:pPr>
      <w:r w:rsidRPr="00172BEF">
        <w:rPr>
          <w:rFonts w:ascii="Times New Roman" w:hAnsi="Times New Roman"/>
          <w:sz w:val="28"/>
          <w:szCs w:val="28"/>
        </w:rPr>
        <w:t>Введение</w:t>
      </w:r>
    </w:p>
    <w:p w14:paraId="33385F82" w14:textId="77777777" w:rsidR="005F092F" w:rsidRPr="00172BEF" w:rsidRDefault="005F092F" w:rsidP="00751F97">
      <w:pPr>
        <w:numPr>
          <w:ilvl w:val="0"/>
          <w:numId w:val="34"/>
        </w:numPr>
        <w:tabs>
          <w:tab w:val="clear" w:pos="1437"/>
          <w:tab w:val="num" w:pos="426"/>
        </w:tabs>
        <w:spacing w:after="0" w:line="360" w:lineRule="auto"/>
        <w:ind w:hanging="1437"/>
        <w:jc w:val="both"/>
        <w:rPr>
          <w:rFonts w:ascii="Times New Roman" w:hAnsi="Times New Roman"/>
          <w:sz w:val="28"/>
          <w:szCs w:val="28"/>
        </w:rPr>
      </w:pPr>
      <w:r w:rsidRPr="00172BEF">
        <w:rPr>
          <w:rFonts w:ascii="Times New Roman" w:hAnsi="Times New Roman"/>
          <w:sz w:val="28"/>
          <w:szCs w:val="28"/>
        </w:rPr>
        <w:t>Теоретическая часть</w:t>
      </w:r>
    </w:p>
    <w:p w14:paraId="14B4CCC1" w14:textId="77777777" w:rsidR="005F092F" w:rsidRPr="00172BEF" w:rsidRDefault="005F092F" w:rsidP="00751F97">
      <w:pPr>
        <w:numPr>
          <w:ilvl w:val="0"/>
          <w:numId w:val="34"/>
        </w:numPr>
        <w:tabs>
          <w:tab w:val="clear" w:pos="1437"/>
          <w:tab w:val="num" w:pos="426"/>
        </w:tabs>
        <w:spacing w:after="0" w:line="360" w:lineRule="auto"/>
        <w:ind w:hanging="1437"/>
        <w:jc w:val="both"/>
        <w:rPr>
          <w:rFonts w:ascii="Times New Roman" w:hAnsi="Times New Roman"/>
          <w:sz w:val="28"/>
          <w:szCs w:val="28"/>
        </w:rPr>
      </w:pPr>
      <w:r w:rsidRPr="00172BEF">
        <w:rPr>
          <w:rFonts w:ascii="Times New Roman" w:hAnsi="Times New Roman"/>
          <w:sz w:val="28"/>
          <w:szCs w:val="28"/>
        </w:rPr>
        <w:t>Расчетная часть</w:t>
      </w:r>
    </w:p>
    <w:p w14:paraId="771FC95F" w14:textId="77777777" w:rsidR="005F092F" w:rsidRPr="00172BEF" w:rsidRDefault="005F092F" w:rsidP="00751F97">
      <w:pPr>
        <w:numPr>
          <w:ilvl w:val="0"/>
          <w:numId w:val="34"/>
        </w:numPr>
        <w:tabs>
          <w:tab w:val="clear" w:pos="1437"/>
          <w:tab w:val="num" w:pos="426"/>
        </w:tabs>
        <w:spacing w:after="0" w:line="360" w:lineRule="auto"/>
        <w:ind w:hanging="1437"/>
        <w:jc w:val="both"/>
        <w:rPr>
          <w:rFonts w:ascii="Times New Roman" w:hAnsi="Times New Roman"/>
          <w:sz w:val="28"/>
          <w:szCs w:val="28"/>
        </w:rPr>
      </w:pPr>
      <w:r w:rsidRPr="00172BEF">
        <w:rPr>
          <w:rFonts w:ascii="Times New Roman" w:hAnsi="Times New Roman"/>
          <w:sz w:val="28"/>
          <w:szCs w:val="28"/>
        </w:rPr>
        <w:t>Заключение</w:t>
      </w:r>
    </w:p>
    <w:p w14:paraId="197D49BC" w14:textId="77777777" w:rsidR="005F092F" w:rsidRPr="00172BEF" w:rsidRDefault="005F092F" w:rsidP="00751F97">
      <w:pPr>
        <w:numPr>
          <w:ilvl w:val="0"/>
          <w:numId w:val="34"/>
        </w:numPr>
        <w:tabs>
          <w:tab w:val="clear" w:pos="1437"/>
          <w:tab w:val="num" w:pos="426"/>
        </w:tabs>
        <w:spacing w:after="0" w:line="360" w:lineRule="auto"/>
        <w:ind w:hanging="1437"/>
        <w:jc w:val="both"/>
        <w:rPr>
          <w:rFonts w:ascii="Times New Roman" w:hAnsi="Times New Roman"/>
          <w:sz w:val="28"/>
          <w:szCs w:val="28"/>
        </w:rPr>
      </w:pPr>
      <w:r w:rsidRPr="00172BEF">
        <w:rPr>
          <w:rFonts w:ascii="Times New Roman" w:hAnsi="Times New Roman"/>
          <w:sz w:val="28"/>
          <w:szCs w:val="28"/>
        </w:rPr>
        <w:t>Список использованных источников</w:t>
      </w:r>
    </w:p>
    <w:p w14:paraId="76826D50" w14:textId="77777777" w:rsidR="005F092F" w:rsidRPr="00172BEF" w:rsidRDefault="005F092F" w:rsidP="00751F97">
      <w:pPr>
        <w:numPr>
          <w:ilvl w:val="0"/>
          <w:numId w:val="34"/>
        </w:numPr>
        <w:tabs>
          <w:tab w:val="clear" w:pos="1437"/>
          <w:tab w:val="num" w:pos="426"/>
        </w:tabs>
        <w:spacing w:after="0" w:line="360" w:lineRule="auto"/>
        <w:ind w:hanging="1437"/>
        <w:jc w:val="both"/>
        <w:rPr>
          <w:rFonts w:ascii="Times New Roman" w:hAnsi="Times New Roman"/>
          <w:sz w:val="28"/>
          <w:szCs w:val="28"/>
        </w:rPr>
      </w:pPr>
      <w:r w:rsidRPr="00172BEF">
        <w:rPr>
          <w:rFonts w:ascii="Times New Roman" w:hAnsi="Times New Roman"/>
          <w:sz w:val="28"/>
          <w:szCs w:val="28"/>
        </w:rPr>
        <w:t>Приложения</w:t>
      </w:r>
    </w:p>
    <w:p w14:paraId="04A882DD" w14:textId="71C05DAA" w:rsidR="005F092F" w:rsidRPr="00172BEF" w:rsidRDefault="005F092F" w:rsidP="00751F97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72BEF">
        <w:rPr>
          <w:rFonts w:ascii="Times New Roman" w:hAnsi="Times New Roman"/>
          <w:sz w:val="28"/>
          <w:szCs w:val="28"/>
        </w:rPr>
        <w:t xml:space="preserve">Контрольная работа должна быть грамотно написано и </w:t>
      </w:r>
      <w:r w:rsidR="00494965" w:rsidRPr="00172BEF">
        <w:rPr>
          <w:rFonts w:ascii="Times New Roman" w:hAnsi="Times New Roman"/>
          <w:sz w:val="28"/>
          <w:szCs w:val="28"/>
        </w:rPr>
        <w:t>правильно оформлено</w:t>
      </w:r>
      <w:r w:rsidRPr="00172BEF">
        <w:rPr>
          <w:rFonts w:ascii="Times New Roman" w:hAnsi="Times New Roman"/>
          <w:sz w:val="28"/>
          <w:szCs w:val="28"/>
        </w:rPr>
        <w:t xml:space="preserve">. Работа должна быть представлена в </w:t>
      </w:r>
      <w:r w:rsidR="00703DBD" w:rsidRPr="00172BEF">
        <w:rPr>
          <w:rFonts w:ascii="Times New Roman" w:hAnsi="Times New Roman"/>
          <w:sz w:val="28"/>
          <w:szCs w:val="28"/>
        </w:rPr>
        <w:t>напечатанном виде</w:t>
      </w:r>
      <w:r w:rsidRPr="00172BEF">
        <w:rPr>
          <w:rFonts w:ascii="Times New Roman" w:hAnsi="Times New Roman"/>
          <w:sz w:val="28"/>
          <w:szCs w:val="28"/>
        </w:rPr>
        <w:t xml:space="preserve"> (набрана на компьютере) через полтора </w:t>
      </w:r>
      <w:r w:rsidR="00703DBD" w:rsidRPr="00172BEF">
        <w:rPr>
          <w:rFonts w:ascii="Times New Roman" w:hAnsi="Times New Roman"/>
          <w:sz w:val="28"/>
          <w:szCs w:val="28"/>
        </w:rPr>
        <w:t>межстрочных интервала на</w:t>
      </w:r>
      <w:r w:rsidRPr="00172BEF">
        <w:rPr>
          <w:rFonts w:ascii="Times New Roman" w:hAnsi="Times New Roman"/>
          <w:sz w:val="28"/>
          <w:szCs w:val="28"/>
        </w:rPr>
        <w:t xml:space="preserve"> одной стороне листа стандартного </w:t>
      </w:r>
      <w:r w:rsidR="00703DBD" w:rsidRPr="00172BEF">
        <w:rPr>
          <w:rFonts w:ascii="Times New Roman" w:hAnsi="Times New Roman"/>
          <w:sz w:val="28"/>
          <w:szCs w:val="28"/>
        </w:rPr>
        <w:t>формата А</w:t>
      </w:r>
      <w:r w:rsidRPr="00172BEF">
        <w:rPr>
          <w:rFonts w:ascii="Times New Roman" w:hAnsi="Times New Roman"/>
          <w:sz w:val="28"/>
          <w:szCs w:val="28"/>
        </w:rPr>
        <w:t xml:space="preserve"> 4. Цвет шрифта должен быть черным, высота букв, цифр и других знаков — 2,0 мм (кегль 14), таблицы могут быть оформлены 12 кеглем. Каждая страница должна иметь поля: левое - 20 мм, правое - 20 мм, сверху - 20мм, снизу - 20мм. </w:t>
      </w:r>
    </w:p>
    <w:p w14:paraId="4FB101DF" w14:textId="71F4D68E" w:rsidR="005F092F" w:rsidRPr="00172BEF" w:rsidRDefault="005F092F" w:rsidP="00751F97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72BEF">
        <w:rPr>
          <w:rFonts w:ascii="Times New Roman" w:hAnsi="Times New Roman"/>
          <w:sz w:val="28"/>
          <w:szCs w:val="28"/>
        </w:rPr>
        <w:lastRenderedPageBreak/>
        <w:t xml:space="preserve">Нумерация страниц является сквозной с титульного листа до последней страницы приложений. Номер страницы проставляется внизу по </w:t>
      </w:r>
      <w:r w:rsidR="00494965" w:rsidRPr="00172BEF">
        <w:rPr>
          <w:rFonts w:ascii="Times New Roman" w:hAnsi="Times New Roman"/>
          <w:sz w:val="28"/>
          <w:szCs w:val="28"/>
        </w:rPr>
        <w:t>центру страницы</w:t>
      </w:r>
      <w:r w:rsidRPr="00172BEF">
        <w:rPr>
          <w:rFonts w:ascii="Times New Roman" w:hAnsi="Times New Roman"/>
          <w:sz w:val="28"/>
          <w:szCs w:val="28"/>
        </w:rPr>
        <w:t xml:space="preserve">, на титульном листе номер страницы не проставляется. Рекомендуемый объем работы — 15-20 страниц. </w:t>
      </w:r>
    </w:p>
    <w:p w14:paraId="54A19A95" w14:textId="77777777" w:rsidR="005F092F" w:rsidRPr="00172BEF" w:rsidRDefault="005F092F" w:rsidP="00751F97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72BEF">
        <w:rPr>
          <w:rFonts w:ascii="Times New Roman" w:hAnsi="Times New Roman"/>
          <w:i/>
          <w:sz w:val="28"/>
          <w:szCs w:val="28"/>
          <w:u w:val="single"/>
        </w:rPr>
        <w:t>Титульный лист</w:t>
      </w:r>
      <w:r w:rsidRPr="00172BEF">
        <w:rPr>
          <w:rFonts w:ascii="Times New Roman" w:hAnsi="Times New Roman"/>
          <w:sz w:val="28"/>
          <w:szCs w:val="28"/>
        </w:rPr>
        <w:t xml:space="preserve"> должен строго соответствовать установленной форме как по содержанию, так и по его расположению на листе (см. приложение 1). Студент подписывает работу в правом нижнем углу титульного листа.</w:t>
      </w:r>
    </w:p>
    <w:p w14:paraId="56B42669" w14:textId="77777777" w:rsidR="005F092F" w:rsidRPr="00172BEF" w:rsidRDefault="005F092F" w:rsidP="00751F97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72BEF">
        <w:rPr>
          <w:rFonts w:ascii="Times New Roman" w:hAnsi="Times New Roman"/>
          <w:i/>
          <w:sz w:val="28"/>
          <w:szCs w:val="28"/>
          <w:u w:val="single"/>
        </w:rPr>
        <w:t>План работы</w:t>
      </w:r>
      <w:r w:rsidRPr="00172BEF">
        <w:rPr>
          <w:rFonts w:ascii="Times New Roman" w:hAnsi="Times New Roman"/>
          <w:sz w:val="28"/>
          <w:szCs w:val="28"/>
        </w:rPr>
        <w:t xml:space="preserve"> помещается первым после титульного листа и содержит: порядковые номера только для разделов и подразделов основной части работы, их названия и номера страниц. Для введения, заключения, списка использованных источников и приложений порядковые номера в плане не проставляются; только номера страниц по тексту контрольной работы. </w:t>
      </w:r>
    </w:p>
    <w:p w14:paraId="583273A4" w14:textId="77777777" w:rsidR="005F092F" w:rsidRPr="00172BEF" w:rsidRDefault="005F092F" w:rsidP="00751F97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72BEF">
        <w:rPr>
          <w:rFonts w:ascii="Times New Roman" w:hAnsi="Times New Roman"/>
          <w:i/>
          <w:sz w:val="28"/>
          <w:szCs w:val="28"/>
          <w:u w:val="single"/>
        </w:rPr>
        <w:t>Текст работы</w:t>
      </w:r>
      <w:r w:rsidRPr="00172BEF">
        <w:rPr>
          <w:rFonts w:ascii="Times New Roman" w:hAnsi="Times New Roman"/>
          <w:sz w:val="28"/>
          <w:szCs w:val="28"/>
        </w:rPr>
        <w:t>. Каждый раздел должен иметь заголовок в точном соответствии с его наименованием в плане работы. Каждый раздел начинается с новой страницы, а начало нового подраздела можно поместить на той же странице, на которой окончился предыдущий подраздел, но не в самом низу страницы.</w:t>
      </w:r>
    </w:p>
    <w:p w14:paraId="228B5131" w14:textId="77777777" w:rsidR="005F092F" w:rsidRPr="00172BEF" w:rsidRDefault="005F092F" w:rsidP="00751F97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72BEF">
        <w:rPr>
          <w:rFonts w:ascii="Times New Roman" w:hAnsi="Times New Roman"/>
          <w:sz w:val="28"/>
          <w:szCs w:val="28"/>
        </w:rPr>
        <w:t xml:space="preserve">Табличный и графический материал следует соответственно оформить и систематизировать, дать заголовок и номер. Цитаты необходимо выверить, точно воспроизвести и взять в кавычки. Все таблицы, цифры, цитаты должны иметь ссылки на источники. </w:t>
      </w:r>
    </w:p>
    <w:p w14:paraId="55B68CE1" w14:textId="77777777" w:rsidR="005F092F" w:rsidRPr="00172BEF" w:rsidRDefault="005F092F" w:rsidP="00751F97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72BEF">
        <w:rPr>
          <w:rFonts w:ascii="Times New Roman" w:hAnsi="Times New Roman"/>
          <w:sz w:val="28"/>
          <w:szCs w:val="28"/>
        </w:rPr>
        <w:t>Ссылки на цитату или источник данных, приведенных в тексте должны быть подстрочными внизу страницы. Сноска должна содержать фамилию и инициалы автора, название работы, место издания, название издательства, год издания и обязательно номер страницы, на которой содержится используемая информация. Нумерация сносок сплошная по всему тексту контрольной работы. Эти сноски ставятся после точки, завершающей предложение или цитату.</w:t>
      </w:r>
    </w:p>
    <w:p w14:paraId="574789E6" w14:textId="77777777" w:rsidR="005F092F" w:rsidRPr="00172BEF" w:rsidRDefault="005F092F" w:rsidP="00751F97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72BEF">
        <w:rPr>
          <w:rFonts w:ascii="Times New Roman" w:hAnsi="Times New Roman"/>
          <w:sz w:val="28"/>
          <w:szCs w:val="28"/>
        </w:rPr>
        <w:t xml:space="preserve">При написании текста можно использовать только общепринятые сокращения и условные обозначения. </w:t>
      </w:r>
    </w:p>
    <w:p w14:paraId="6E82278D" w14:textId="77777777" w:rsidR="005F092F" w:rsidRPr="00172BEF" w:rsidRDefault="005F092F" w:rsidP="00751F97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72BEF">
        <w:rPr>
          <w:rFonts w:ascii="Times New Roman" w:hAnsi="Times New Roman"/>
          <w:i/>
          <w:sz w:val="28"/>
          <w:szCs w:val="28"/>
          <w:u w:val="single"/>
        </w:rPr>
        <w:lastRenderedPageBreak/>
        <w:t>Заключение</w:t>
      </w:r>
      <w:r w:rsidRPr="00172BEF">
        <w:rPr>
          <w:rFonts w:ascii="Times New Roman" w:hAnsi="Times New Roman"/>
          <w:sz w:val="28"/>
          <w:szCs w:val="28"/>
        </w:rPr>
        <w:t xml:space="preserve"> начинается с новой страницы. Выводы и предложения могут иметь порядковые номера, а могут быть изложены без перечислений, по произвольной форме.</w:t>
      </w:r>
    </w:p>
    <w:p w14:paraId="123434C0" w14:textId="0DA7ECB0" w:rsidR="005F092F" w:rsidRPr="00172BEF" w:rsidRDefault="005F092F" w:rsidP="00751F97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72BEF">
        <w:rPr>
          <w:rFonts w:ascii="Times New Roman" w:hAnsi="Times New Roman"/>
          <w:i/>
          <w:sz w:val="28"/>
          <w:szCs w:val="28"/>
          <w:u w:val="single"/>
        </w:rPr>
        <w:t>Список использованных источников</w:t>
      </w:r>
      <w:r w:rsidRPr="00172BEF">
        <w:rPr>
          <w:rFonts w:ascii="Times New Roman" w:hAnsi="Times New Roman"/>
          <w:sz w:val="28"/>
          <w:szCs w:val="28"/>
        </w:rPr>
        <w:t xml:space="preserve">.  Каждый вид исследовательской письменной работы (эссе, домашнее творческое задание, курсовые, выпускные квалификационные работы, кандидатские и докторские диссертации и др.) имеют свои особые требования к составлению списка литературы. Это обусловлено объемом используемой литературы и необходимостью ее ранжирования. В диссертациях список литературы содержит 300-500 источников, </w:t>
      </w:r>
      <w:r w:rsidR="00494965" w:rsidRPr="00172BEF">
        <w:rPr>
          <w:rFonts w:ascii="Times New Roman" w:hAnsi="Times New Roman"/>
          <w:sz w:val="28"/>
          <w:szCs w:val="28"/>
        </w:rPr>
        <w:t>в выпускных</w:t>
      </w:r>
      <w:r w:rsidRPr="00172BEF">
        <w:rPr>
          <w:rFonts w:ascii="Times New Roman" w:hAnsi="Times New Roman"/>
          <w:sz w:val="28"/>
          <w:szCs w:val="28"/>
        </w:rPr>
        <w:t xml:space="preserve"> квалификационных (дипломных) работах — 50 и более. Поэтому в их списках литературы выделяются разделы по монографическим и периодическим изданиям, законодательным, инструктивным, статистическим материалам и др.</w:t>
      </w:r>
    </w:p>
    <w:p w14:paraId="77D86C35" w14:textId="77777777" w:rsidR="005F092F" w:rsidRPr="00172BEF" w:rsidRDefault="005F092F" w:rsidP="00751F97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72BEF">
        <w:rPr>
          <w:rFonts w:ascii="Times New Roman" w:hAnsi="Times New Roman"/>
          <w:sz w:val="28"/>
          <w:szCs w:val="28"/>
        </w:rPr>
        <w:t>Так как перечень литературы, приводимой в списке к контрольной работы, значительно меньше (примерно 20 источников), то можно рекомендовать следующий порядок расположения материалов:</w:t>
      </w:r>
    </w:p>
    <w:p w14:paraId="44BC31E1" w14:textId="77777777" w:rsidR="005F092F" w:rsidRPr="00172BEF" w:rsidRDefault="005F092F" w:rsidP="00751F97">
      <w:pPr>
        <w:numPr>
          <w:ilvl w:val="0"/>
          <w:numId w:val="35"/>
        </w:numPr>
        <w:tabs>
          <w:tab w:val="clear" w:pos="720"/>
          <w:tab w:val="num" w:pos="426"/>
        </w:tabs>
        <w:spacing w:after="0" w:line="360" w:lineRule="auto"/>
        <w:ind w:left="426" w:hanging="142"/>
        <w:jc w:val="both"/>
        <w:rPr>
          <w:rFonts w:ascii="Times New Roman" w:hAnsi="Times New Roman"/>
          <w:sz w:val="28"/>
          <w:szCs w:val="28"/>
        </w:rPr>
      </w:pPr>
      <w:r w:rsidRPr="00172BEF">
        <w:rPr>
          <w:rFonts w:ascii="Times New Roman" w:hAnsi="Times New Roman"/>
          <w:sz w:val="28"/>
          <w:szCs w:val="28"/>
        </w:rPr>
        <w:t>Нормативно-правовые акты и инструкции.</w:t>
      </w:r>
    </w:p>
    <w:p w14:paraId="02D24B8D" w14:textId="77777777" w:rsidR="005F092F" w:rsidRPr="00172BEF" w:rsidRDefault="005F092F" w:rsidP="00751F97">
      <w:pPr>
        <w:numPr>
          <w:ilvl w:val="0"/>
          <w:numId w:val="35"/>
        </w:numPr>
        <w:tabs>
          <w:tab w:val="clear" w:pos="720"/>
          <w:tab w:val="num" w:pos="426"/>
        </w:tabs>
        <w:spacing w:after="0" w:line="360" w:lineRule="auto"/>
        <w:ind w:left="426" w:hanging="142"/>
        <w:jc w:val="both"/>
        <w:rPr>
          <w:rFonts w:ascii="Times New Roman" w:hAnsi="Times New Roman"/>
          <w:sz w:val="28"/>
          <w:szCs w:val="28"/>
        </w:rPr>
      </w:pPr>
      <w:r w:rsidRPr="00172BEF">
        <w:rPr>
          <w:rFonts w:ascii="Times New Roman" w:hAnsi="Times New Roman"/>
          <w:sz w:val="28"/>
          <w:szCs w:val="28"/>
        </w:rPr>
        <w:t xml:space="preserve">Монографии, учебная и периодические издания. </w:t>
      </w:r>
    </w:p>
    <w:p w14:paraId="58A90649" w14:textId="77777777" w:rsidR="005F092F" w:rsidRPr="00172BEF" w:rsidRDefault="005F092F" w:rsidP="00751F97">
      <w:pPr>
        <w:numPr>
          <w:ilvl w:val="0"/>
          <w:numId w:val="35"/>
        </w:numPr>
        <w:tabs>
          <w:tab w:val="clear" w:pos="720"/>
          <w:tab w:val="num" w:pos="426"/>
        </w:tabs>
        <w:spacing w:after="0" w:line="360" w:lineRule="auto"/>
        <w:ind w:left="426" w:hanging="142"/>
        <w:jc w:val="both"/>
        <w:rPr>
          <w:rFonts w:ascii="Times New Roman" w:hAnsi="Times New Roman"/>
          <w:sz w:val="28"/>
          <w:szCs w:val="28"/>
        </w:rPr>
      </w:pPr>
      <w:r w:rsidRPr="00172BEF">
        <w:rPr>
          <w:rFonts w:ascii="Times New Roman" w:hAnsi="Times New Roman"/>
          <w:sz w:val="28"/>
          <w:szCs w:val="28"/>
        </w:rPr>
        <w:t>Интернет-ресурсы.</w:t>
      </w:r>
    </w:p>
    <w:p w14:paraId="676302D9" w14:textId="47C49430" w:rsidR="005F092F" w:rsidRPr="00172BEF" w:rsidRDefault="005F092F" w:rsidP="00751F97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72BEF">
        <w:rPr>
          <w:rFonts w:ascii="Times New Roman" w:hAnsi="Times New Roman"/>
          <w:i/>
          <w:sz w:val="28"/>
          <w:szCs w:val="28"/>
          <w:u w:val="single"/>
        </w:rPr>
        <w:t>Приложения</w:t>
      </w:r>
      <w:r w:rsidRPr="00172BEF">
        <w:rPr>
          <w:rFonts w:ascii="Times New Roman" w:hAnsi="Times New Roman"/>
          <w:sz w:val="28"/>
          <w:szCs w:val="28"/>
        </w:rPr>
        <w:t xml:space="preserve"> — это часть основного текста, которая имеет дополнительное (обычно справочное) значение, но является необходимой для полного освещения темы. По содержанию приложения могут быть разными: копии форм бухгалтерской отчетности, отдельные положения из инструкций, таблицы, графики и т.п. </w:t>
      </w:r>
      <w:r w:rsidR="00494965" w:rsidRPr="00172BEF">
        <w:rPr>
          <w:rFonts w:ascii="Times New Roman" w:hAnsi="Times New Roman"/>
          <w:sz w:val="28"/>
          <w:szCs w:val="28"/>
        </w:rPr>
        <w:t>Они не</w:t>
      </w:r>
      <w:r w:rsidRPr="00172BEF">
        <w:rPr>
          <w:rFonts w:ascii="Times New Roman" w:hAnsi="Times New Roman"/>
          <w:sz w:val="28"/>
          <w:szCs w:val="28"/>
        </w:rPr>
        <w:t xml:space="preserve"> входят в установленный объем контрольной работы, хотя нумерация страниц их включает. Их объем может быть любым. Приложения нумеруются по порядку: 1, 2 и т.д. Связь основного текста с приложениями осуществляется через ссылки, </w:t>
      </w:r>
      <w:r w:rsidR="00494965" w:rsidRPr="00172BEF">
        <w:rPr>
          <w:rFonts w:ascii="Times New Roman" w:hAnsi="Times New Roman"/>
          <w:sz w:val="28"/>
          <w:szCs w:val="28"/>
        </w:rPr>
        <w:t>например,</w:t>
      </w:r>
      <w:r w:rsidRPr="00172BEF">
        <w:rPr>
          <w:rFonts w:ascii="Times New Roman" w:hAnsi="Times New Roman"/>
          <w:sz w:val="28"/>
          <w:szCs w:val="28"/>
        </w:rPr>
        <w:t xml:space="preserve"> «(см. приложение 1)».</w:t>
      </w:r>
    </w:p>
    <w:p w14:paraId="5C7137FD" w14:textId="77777777" w:rsidR="005F092F" w:rsidRPr="00172BEF" w:rsidRDefault="005F092F" w:rsidP="00751F97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72BEF">
        <w:rPr>
          <w:rFonts w:ascii="Times New Roman" w:hAnsi="Times New Roman"/>
          <w:sz w:val="28"/>
          <w:szCs w:val="28"/>
        </w:rPr>
        <w:t>Контрольная работа должна быть надежно скреплена и находиться в скоросшивателе в расчете на то, что в течение длительного хранения она закономерно много раз перемещается и не всегда «нежными» способами.</w:t>
      </w:r>
    </w:p>
    <w:p w14:paraId="3D24CE38" w14:textId="1A733CA8" w:rsidR="005F092F" w:rsidRPr="00172BEF" w:rsidRDefault="005F092F" w:rsidP="00751F97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72BEF">
        <w:rPr>
          <w:rFonts w:ascii="Times New Roman" w:hAnsi="Times New Roman"/>
          <w:b/>
          <w:i/>
          <w:sz w:val="28"/>
          <w:szCs w:val="28"/>
        </w:rPr>
        <w:lastRenderedPageBreak/>
        <w:t>Представление контрольной работы</w:t>
      </w:r>
      <w:r w:rsidR="00751F97" w:rsidRPr="00172BEF">
        <w:rPr>
          <w:rFonts w:ascii="Times New Roman" w:hAnsi="Times New Roman"/>
          <w:b/>
          <w:i/>
          <w:sz w:val="28"/>
          <w:szCs w:val="28"/>
        </w:rPr>
        <w:t xml:space="preserve">.  </w:t>
      </w:r>
      <w:r w:rsidRPr="00172BEF">
        <w:rPr>
          <w:rFonts w:ascii="Times New Roman" w:hAnsi="Times New Roman"/>
          <w:sz w:val="28"/>
          <w:szCs w:val="28"/>
        </w:rPr>
        <w:t>Контрольная работа, оформленная в соответствии с требованиями по ее оформлению, представляется студентом преподавателю в установленные сроки в электронном виде и на бумажных носителях.</w:t>
      </w:r>
    </w:p>
    <w:p w14:paraId="48080BCA" w14:textId="77777777" w:rsidR="005F092F" w:rsidRPr="00172BEF" w:rsidRDefault="005F092F" w:rsidP="00751F97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72BEF">
        <w:rPr>
          <w:rFonts w:ascii="Times New Roman" w:hAnsi="Times New Roman"/>
          <w:sz w:val="28"/>
          <w:szCs w:val="28"/>
        </w:rPr>
        <w:t>Контрольная работа оценивается по балльной системе, которая затем конвертируется в баллы аттестации. При этом принимаются во внимание: структура работы, полнота раскрытия темы, самостоятельность студента в процессе написания работы, стиль изложения, оформление и сроки сдачи работы. Студенты, не представившие контрольную работу, не допускаются к экзамену по дисциплине.</w:t>
      </w:r>
    </w:p>
    <w:p w14:paraId="3A6B91D4" w14:textId="3E52D0CA" w:rsidR="006A3EC3" w:rsidRPr="00B820A9" w:rsidRDefault="006A3EC3" w:rsidP="00B820A9">
      <w:pPr>
        <w:pStyle w:val="1"/>
        <w:rPr>
          <w:lang w:eastAsia="ru-RU"/>
        </w:rPr>
      </w:pPr>
      <w:bookmarkStart w:id="45" w:name="_Toc191909868"/>
      <w:r w:rsidRPr="00B820A9">
        <w:rPr>
          <w:lang w:eastAsia="ru-RU"/>
        </w:rPr>
        <w:t>7. Фонд оценочных средств для проведения промежуточной аттестации обучающихся по дисциплине</w:t>
      </w:r>
      <w:bookmarkEnd w:id="41"/>
      <w:bookmarkEnd w:id="42"/>
      <w:bookmarkEnd w:id="45"/>
    </w:p>
    <w:p w14:paraId="1227D8EC" w14:textId="1B1A4DFB" w:rsidR="00B42801" w:rsidRPr="000F6322" w:rsidRDefault="00B42801" w:rsidP="00B4280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6" w:name="_Toc422324764"/>
      <w:r w:rsidRPr="000F6322">
        <w:rPr>
          <w:rFonts w:ascii="Times New Roman" w:hAnsi="Times New Roman"/>
          <w:sz w:val="28"/>
          <w:szCs w:val="28"/>
        </w:rPr>
        <w:t>Перечень компетенций, формируемых в процессе освоения дисциплины, содержится в разделе 2. «</w:t>
      </w:r>
      <w:r w:rsidR="00494965" w:rsidRPr="00494965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0F6322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14:paraId="1DB992F4" w14:textId="7D0BDA8C" w:rsidR="00B42801" w:rsidRPr="00865BC7" w:rsidRDefault="00B42801" w:rsidP="006737F4">
      <w:pPr>
        <w:spacing w:before="120"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47" w:name="_Toc531860349"/>
      <w:bookmarkStart w:id="48" w:name="_Toc2849577"/>
      <w:r w:rsidRPr="00865BC7">
        <w:rPr>
          <w:rFonts w:ascii="Times New Roman" w:eastAsia="Times New Roman" w:hAnsi="Times New Roman"/>
          <w:b/>
          <w:sz w:val="28"/>
          <w:szCs w:val="28"/>
          <w:lang w:eastAsia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47"/>
      <w:bookmarkEnd w:id="48"/>
      <w:r w:rsidRPr="00865BC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bookmarkEnd w:id="46"/>
    <w:p w14:paraId="1A92A4BB" w14:textId="77777777" w:rsidR="00684D8D" w:rsidRPr="00684D8D" w:rsidRDefault="00684D8D" w:rsidP="008965BB">
      <w:pPr>
        <w:pStyle w:val="12"/>
        <w:tabs>
          <w:tab w:val="left" w:pos="1134"/>
        </w:tabs>
        <w:spacing w:before="120" w:line="360" w:lineRule="auto"/>
        <w:ind w:firstLine="709"/>
        <w:jc w:val="both"/>
        <w:rPr>
          <w:b/>
          <w:iCs/>
          <w:sz w:val="28"/>
          <w:szCs w:val="28"/>
        </w:rPr>
      </w:pPr>
      <w:r w:rsidRPr="00684D8D">
        <w:rPr>
          <w:b/>
          <w:iCs/>
          <w:sz w:val="28"/>
          <w:szCs w:val="28"/>
        </w:rPr>
        <w:t>Примерный перечень вопросов для подготовки к экзамену</w:t>
      </w:r>
    </w:p>
    <w:p w14:paraId="74943DBF" w14:textId="64480E40" w:rsidR="002A63C9" w:rsidRDefault="002A63C9" w:rsidP="002A63C9">
      <w:pPr>
        <w:numPr>
          <w:ilvl w:val="0"/>
          <w:numId w:val="23"/>
        </w:numPr>
        <w:tabs>
          <w:tab w:val="clear" w:pos="720"/>
        </w:tabs>
        <w:spacing w:after="0"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Содержание и значение финансов организаций МО РФ.</w:t>
      </w:r>
    </w:p>
    <w:p w14:paraId="7611CE6E" w14:textId="3B5793D4" w:rsidR="002A63C9" w:rsidRDefault="002A63C9" w:rsidP="002A63C9">
      <w:pPr>
        <w:numPr>
          <w:ilvl w:val="0"/>
          <w:numId w:val="23"/>
        </w:numPr>
        <w:tabs>
          <w:tab w:val="clear" w:pos="720"/>
        </w:tabs>
        <w:spacing w:after="0"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Формы проявления финансов организаций МО РФ.</w:t>
      </w:r>
    </w:p>
    <w:p w14:paraId="24295084" w14:textId="77777777" w:rsidR="002A63C9" w:rsidRDefault="002A63C9" w:rsidP="002A63C9">
      <w:pPr>
        <w:numPr>
          <w:ilvl w:val="0"/>
          <w:numId w:val="23"/>
        </w:numPr>
        <w:tabs>
          <w:tab w:val="clear" w:pos="720"/>
        </w:tabs>
        <w:spacing w:after="0"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Экономические отношения, составляющие содержание финансов.</w:t>
      </w:r>
    </w:p>
    <w:p w14:paraId="6002A9D9" w14:textId="29CEF90B" w:rsidR="002A63C9" w:rsidRDefault="002A63C9" w:rsidP="002A63C9">
      <w:pPr>
        <w:numPr>
          <w:ilvl w:val="0"/>
          <w:numId w:val="23"/>
        </w:numPr>
        <w:tabs>
          <w:tab w:val="clear" w:pos="720"/>
        </w:tabs>
        <w:spacing w:after="0"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Фонды денежных средств организаций МО РФ.</w:t>
      </w:r>
    </w:p>
    <w:p w14:paraId="613AD820" w14:textId="6631386D" w:rsidR="002A63C9" w:rsidRDefault="002A63C9" w:rsidP="002A63C9">
      <w:pPr>
        <w:numPr>
          <w:ilvl w:val="0"/>
          <w:numId w:val="23"/>
        </w:numPr>
        <w:tabs>
          <w:tab w:val="clear" w:pos="720"/>
        </w:tabs>
        <w:spacing w:after="0"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Функции финансов организаций МО РФ.</w:t>
      </w:r>
    </w:p>
    <w:p w14:paraId="29822BDA" w14:textId="7D0F1984" w:rsidR="002A63C9" w:rsidRDefault="002A63C9" w:rsidP="002A63C9">
      <w:pPr>
        <w:numPr>
          <w:ilvl w:val="0"/>
          <w:numId w:val="23"/>
        </w:numPr>
        <w:tabs>
          <w:tab w:val="clear" w:pos="720"/>
        </w:tabs>
        <w:spacing w:after="0"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Принципы организации финансов организаций МО РФ.</w:t>
      </w:r>
    </w:p>
    <w:p w14:paraId="01D91713" w14:textId="51235777" w:rsidR="002A63C9" w:rsidRDefault="002A63C9" w:rsidP="002A63C9">
      <w:pPr>
        <w:numPr>
          <w:ilvl w:val="0"/>
          <w:numId w:val="23"/>
        </w:numPr>
        <w:tabs>
          <w:tab w:val="clear" w:pos="720"/>
        </w:tabs>
        <w:spacing w:after="0"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>Основные направления оперативной финансовой работы в организациях МО РФ.</w:t>
      </w:r>
    </w:p>
    <w:p w14:paraId="0056F552" w14:textId="77777777" w:rsidR="002A63C9" w:rsidRDefault="002A63C9" w:rsidP="002A63C9">
      <w:pPr>
        <w:numPr>
          <w:ilvl w:val="0"/>
          <w:numId w:val="23"/>
        </w:numPr>
        <w:tabs>
          <w:tab w:val="clear" w:pos="720"/>
        </w:tabs>
        <w:spacing w:after="0"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Экономические показатели эффективности производства.</w:t>
      </w:r>
    </w:p>
    <w:p w14:paraId="230DEDDC" w14:textId="77777777" w:rsidR="002A63C9" w:rsidRDefault="002A63C9" w:rsidP="002A63C9">
      <w:pPr>
        <w:numPr>
          <w:ilvl w:val="0"/>
          <w:numId w:val="23"/>
        </w:numPr>
        <w:tabs>
          <w:tab w:val="clear" w:pos="720"/>
        </w:tabs>
        <w:spacing w:after="0"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Смета затрат на производство и реализацию продукции, характеристика ее основных показателей.</w:t>
      </w:r>
    </w:p>
    <w:p w14:paraId="686ADBB1" w14:textId="77777777" w:rsidR="002A63C9" w:rsidRDefault="002A63C9" w:rsidP="002A63C9">
      <w:pPr>
        <w:numPr>
          <w:ilvl w:val="0"/>
          <w:numId w:val="23"/>
        </w:numPr>
        <w:tabs>
          <w:tab w:val="clear" w:pos="720"/>
        </w:tabs>
        <w:spacing w:after="0"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Классификация затрат на производство и реализацию продукции.</w:t>
      </w:r>
    </w:p>
    <w:p w14:paraId="667B0FE2" w14:textId="77777777" w:rsidR="002A63C9" w:rsidRDefault="002A63C9" w:rsidP="002A63C9">
      <w:pPr>
        <w:numPr>
          <w:ilvl w:val="0"/>
          <w:numId w:val="23"/>
        </w:numPr>
        <w:tabs>
          <w:tab w:val="clear" w:pos="720"/>
        </w:tabs>
        <w:spacing w:after="0"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 затрат на производство и реализацию продукции (работ, услуг).</w:t>
      </w:r>
    </w:p>
    <w:p w14:paraId="1A1D313D" w14:textId="77777777" w:rsidR="002A63C9" w:rsidRDefault="002A63C9" w:rsidP="002A63C9">
      <w:pPr>
        <w:numPr>
          <w:ilvl w:val="0"/>
          <w:numId w:val="23"/>
        </w:numPr>
        <w:tabs>
          <w:tab w:val="clear" w:pos="720"/>
        </w:tabs>
        <w:spacing w:after="0"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Понятие себестоимости продукции, ее виды и основные показатели.</w:t>
      </w:r>
    </w:p>
    <w:p w14:paraId="6CF6A65B" w14:textId="3BFD9A1D" w:rsidR="002A63C9" w:rsidRDefault="002A63C9" w:rsidP="002A63C9">
      <w:pPr>
        <w:numPr>
          <w:ilvl w:val="0"/>
          <w:numId w:val="23"/>
        </w:numPr>
        <w:tabs>
          <w:tab w:val="clear" w:pos="720"/>
        </w:tabs>
        <w:spacing w:after="0"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Принципы формирования себестоимости продукции (работ и услуг) организаций МО РФ.</w:t>
      </w:r>
    </w:p>
    <w:p w14:paraId="4D58EFE9" w14:textId="77777777" w:rsidR="002A63C9" w:rsidRDefault="002A63C9" w:rsidP="002A63C9">
      <w:pPr>
        <w:numPr>
          <w:ilvl w:val="0"/>
          <w:numId w:val="23"/>
        </w:numPr>
        <w:tabs>
          <w:tab w:val="clear" w:pos="720"/>
        </w:tabs>
        <w:spacing w:after="0"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резервы снижения себестоимости продукции.</w:t>
      </w:r>
    </w:p>
    <w:p w14:paraId="67F8AB6A" w14:textId="77777777" w:rsidR="002A63C9" w:rsidRDefault="002A63C9" w:rsidP="002A63C9">
      <w:pPr>
        <w:numPr>
          <w:ilvl w:val="0"/>
          <w:numId w:val="23"/>
        </w:numPr>
        <w:tabs>
          <w:tab w:val="clear" w:pos="720"/>
        </w:tabs>
        <w:spacing w:after="0"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Методика планирования затрат на производство и реализацию продукции.</w:t>
      </w:r>
    </w:p>
    <w:p w14:paraId="49D4DF51" w14:textId="77777777" w:rsidR="002A63C9" w:rsidRDefault="002A63C9" w:rsidP="002A63C9">
      <w:pPr>
        <w:numPr>
          <w:ilvl w:val="0"/>
          <w:numId w:val="23"/>
        </w:numPr>
        <w:tabs>
          <w:tab w:val="clear" w:pos="720"/>
        </w:tabs>
        <w:spacing w:after="0"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Натурально-вещественная и денежная форма основных фондов.</w:t>
      </w:r>
    </w:p>
    <w:p w14:paraId="06881027" w14:textId="77777777" w:rsidR="002A63C9" w:rsidRDefault="002A63C9" w:rsidP="002A63C9">
      <w:pPr>
        <w:numPr>
          <w:ilvl w:val="0"/>
          <w:numId w:val="23"/>
        </w:numPr>
        <w:tabs>
          <w:tab w:val="clear" w:pos="720"/>
        </w:tabs>
        <w:spacing w:after="0"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Признаки классификации основных фондов.</w:t>
      </w:r>
    </w:p>
    <w:p w14:paraId="2CE066F6" w14:textId="77777777" w:rsidR="002A63C9" w:rsidRDefault="002A63C9" w:rsidP="002A63C9">
      <w:pPr>
        <w:numPr>
          <w:ilvl w:val="0"/>
          <w:numId w:val="23"/>
        </w:numPr>
        <w:tabs>
          <w:tab w:val="clear" w:pos="720"/>
        </w:tabs>
        <w:spacing w:after="0"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Источники формирования и воспроизводства основных фондов.</w:t>
      </w:r>
    </w:p>
    <w:p w14:paraId="37DAA716" w14:textId="77777777" w:rsidR="002A63C9" w:rsidRDefault="002A63C9" w:rsidP="002A63C9">
      <w:pPr>
        <w:numPr>
          <w:ilvl w:val="0"/>
          <w:numId w:val="23"/>
        </w:numPr>
        <w:tabs>
          <w:tab w:val="clear" w:pos="720"/>
        </w:tabs>
        <w:spacing w:after="0"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Содержание понятия «амортизация».</w:t>
      </w:r>
    </w:p>
    <w:p w14:paraId="5A48C7EA" w14:textId="77777777" w:rsidR="002A63C9" w:rsidRDefault="002A63C9" w:rsidP="002A63C9">
      <w:pPr>
        <w:numPr>
          <w:ilvl w:val="0"/>
          <w:numId w:val="23"/>
        </w:numPr>
        <w:tabs>
          <w:tab w:val="clear" w:pos="720"/>
        </w:tabs>
        <w:spacing w:after="0"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Методы начисления амортизационных отчислений для бухгалтерского и налогового учета.</w:t>
      </w:r>
    </w:p>
    <w:p w14:paraId="352A3C71" w14:textId="77777777" w:rsidR="002A63C9" w:rsidRDefault="002A63C9" w:rsidP="002A63C9">
      <w:pPr>
        <w:numPr>
          <w:ilvl w:val="0"/>
          <w:numId w:val="23"/>
        </w:numPr>
        <w:tabs>
          <w:tab w:val="clear" w:pos="720"/>
        </w:tabs>
        <w:spacing w:after="0"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расчета амортизационных отчислений.</w:t>
      </w:r>
    </w:p>
    <w:p w14:paraId="305D8C20" w14:textId="77777777" w:rsidR="002A63C9" w:rsidRDefault="002A63C9" w:rsidP="002A63C9">
      <w:pPr>
        <w:numPr>
          <w:ilvl w:val="0"/>
          <w:numId w:val="23"/>
        </w:numPr>
        <w:tabs>
          <w:tab w:val="clear" w:pos="720"/>
        </w:tabs>
        <w:spacing w:after="0"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Показатели эффективности использования основных фондов.</w:t>
      </w:r>
    </w:p>
    <w:p w14:paraId="0FD56FA2" w14:textId="09FE25AA" w:rsidR="002A63C9" w:rsidRDefault="002A63C9" w:rsidP="002A63C9">
      <w:pPr>
        <w:numPr>
          <w:ilvl w:val="0"/>
          <w:numId w:val="23"/>
        </w:numPr>
        <w:tabs>
          <w:tab w:val="clear" w:pos="720"/>
        </w:tabs>
        <w:spacing w:after="0"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Кругооборот средств организаций, сущность оборотных средств.</w:t>
      </w:r>
    </w:p>
    <w:p w14:paraId="0A2862AF" w14:textId="34E49319" w:rsidR="002A63C9" w:rsidRDefault="002A63C9" w:rsidP="002A63C9">
      <w:pPr>
        <w:numPr>
          <w:ilvl w:val="0"/>
          <w:numId w:val="23"/>
        </w:numPr>
        <w:tabs>
          <w:tab w:val="clear" w:pos="720"/>
        </w:tabs>
        <w:spacing w:after="0"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 и структура оборотных средств организаций МО РФ. Принципы их организации.</w:t>
      </w:r>
    </w:p>
    <w:p w14:paraId="4A5E9C54" w14:textId="77777777" w:rsidR="002A63C9" w:rsidRDefault="002A63C9" w:rsidP="002A63C9">
      <w:pPr>
        <w:numPr>
          <w:ilvl w:val="0"/>
          <w:numId w:val="23"/>
        </w:numPr>
        <w:tabs>
          <w:tab w:val="clear" w:pos="720"/>
        </w:tabs>
        <w:spacing w:after="0"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Сущность и функции оборотных средств.</w:t>
      </w:r>
    </w:p>
    <w:p w14:paraId="2AA02AAB" w14:textId="77777777" w:rsidR="002A63C9" w:rsidRDefault="002A63C9" w:rsidP="002A63C9">
      <w:pPr>
        <w:numPr>
          <w:ilvl w:val="0"/>
          <w:numId w:val="23"/>
        </w:numPr>
        <w:tabs>
          <w:tab w:val="clear" w:pos="720"/>
        </w:tabs>
        <w:spacing w:after="0"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Признаки классификаций оборотных средств.</w:t>
      </w:r>
    </w:p>
    <w:p w14:paraId="5D91A807" w14:textId="382D8D95" w:rsidR="002A63C9" w:rsidRDefault="002A63C9" w:rsidP="002A63C9">
      <w:pPr>
        <w:numPr>
          <w:ilvl w:val="0"/>
          <w:numId w:val="23"/>
        </w:numPr>
        <w:tabs>
          <w:tab w:val="clear" w:pos="720"/>
        </w:tabs>
        <w:spacing w:after="0"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Характеристика и состав оборотных производственных фондов и фондов обращения организаций МО РФ.</w:t>
      </w:r>
    </w:p>
    <w:p w14:paraId="37E80071" w14:textId="77777777" w:rsidR="002A63C9" w:rsidRDefault="002A63C9" w:rsidP="002A63C9">
      <w:pPr>
        <w:numPr>
          <w:ilvl w:val="0"/>
          <w:numId w:val="23"/>
        </w:numPr>
        <w:tabs>
          <w:tab w:val="clear" w:pos="720"/>
        </w:tabs>
        <w:spacing w:after="0"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Источники формирования оборотных средств.</w:t>
      </w:r>
    </w:p>
    <w:p w14:paraId="5A65B81B" w14:textId="1C482F04" w:rsidR="002A63C9" w:rsidRDefault="002A63C9" w:rsidP="002A63C9">
      <w:pPr>
        <w:numPr>
          <w:ilvl w:val="0"/>
          <w:numId w:val="23"/>
        </w:numPr>
        <w:tabs>
          <w:tab w:val="clear" w:pos="720"/>
        </w:tabs>
        <w:spacing w:after="0"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Состав, характеристика статей устойчивых пассивов организаций МО РФ.</w:t>
      </w:r>
    </w:p>
    <w:p w14:paraId="0B54C179" w14:textId="77777777" w:rsidR="002A63C9" w:rsidRDefault="002A63C9" w:rsidP="002A63C9">
      <w:pPr>
        <w:numPr>
          <w:ilvl w:val="0"/>
          <w:numId w:val="23"/>
        </w:numPr>
        <w:tabs>
          <w:tab w:val="clear" w:pos="720"/>
        </w:tabs>
        <w:spacing w:after="0"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Содержание нормирования собственных оборотных средств. Понятие нормы и норматива. Методы нормирования. </w:t>
      </w:r>
    </w:p>
    <w:p w14:paraId="4D8EF461" w14:textId="5637239E" w:rsidR="002A63C9" w:rsidRDefault="002A63C9" w:rsidP="002A63C9">
      <w:pPr>
        <w:numPr>
          <w:ilvl w:val="0"/>
          <w:numId w:val="23"/>
        </w:numPr>
        <w:tabs>
          <w:tab w:val="clear" w:pos="720"/>
        </w:tabs>
        <w:spacing w:after="0"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Состав нормируемых оборотных средств организаций МО РФ. </w:t>
      </w:r>
    </w:p>
    <w:p w14:paraId="00421AA3" w14:textId="2DF406B3" w:rsidR="002A63C9" w:rsidRDefault="002A63C9" w:rsidP="002A63C9">
      <w:pPr>
        <w:numPr>
          <w:ilvl w:val="0"/>
          <w:numId w:val="23"/>
        </w:numPr>
        <w:tabs>
          <w:tab w:val="clear" w:pos="720"/>
        </w:tabs>
        <w:spacing w:after="0"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Определение плановой потребности в</w:t>
      </w:r>
      <w:r w:rsidR="00D918DD">
        <w:rPr>
          <w:rFonts w:ascii="Times New Roman" w:hAnsi="Times New Roman"/>
          <w:sz w:val="28"/>
          <w:szCs w:val="28"/>
        </w:rPr>
        <w:t xml:space="preserve"> оборотных средствах организаций</w:t>
      </w:r>
      <w:r>
        <w:rPr>
          <w:rFonts w:ascii="Times New Roman" w:hAnsi="Times New Roman"/>
          <w:sz w:val="28"/>
          <w:szCs w:val="28"/>
        </w:rPr>
        <w:t xml:space="preserve"> по статье «Сырье, основные материалы и покупные полуфабрикаты».</w:t>
      </w:r>
    </w:p>
    <w:p w14:paraId="03049A30" w14:textId="125A3181" w:rsidR="002A63C9" w:rsidRDefault="002A63C9" w:rsidP="00DD231C">
      <w:pPr>
        <w:widowControl w:val="0"/>
        <w:numPr>
          <w:ilvl w:val="0"/>
          <w:numId w:val="23"/>
        </w:numPr>
        <w:tabs>
          <w:tab w:val="clear" w:pos="720"/>
        </w:tabs>
        <w:spacing w:after="0" w:line="360" w:lineRule="auto"/>
        <w:ind w:left="425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Определение потребности в оборотных средствах организаци</w:t>
      </w:r>
      <w:r w:rsidR="00D918DD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 по статье </w:t>
      </w:r>
      <w:r>
        <w:rPr>
          <w:rFonts w:ascii="Times New Roman" w:hAnsi="Times New Roman"/>
          <w:sz w:val="28"/>
          <w:szCs w:val="28"/>
        </w:rPr>
        <w:lastRenderedPageBreak/>
        <w:t>«Незавершенное производство».</w:t>
      </w:r>
    </w:p>
    <w:p w14:paraId="629BD50A" w14:textId="4C460E2C" w:rsidR="002A63C9" w:rsidRDefault="002A63C9" w:rsidP="002A63C9">
      <w:pPr>
        <w:numPr>
          <w:ilvl w:val="0"/>
          <w:numId w:val="23"/>
        </w:numPr>
        <w:tabs>
          <w:tab w:val="clear" w:pos="720"/>
        </w:tabs>
        <w:spacing w:after="0"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Определение плановой потребности в оборотных средствах </w:t>
      </w:r>
      <w:r w:rsidR="00D918DD">
        <w:rPr>
          <w:rFonts w:ascii="Times New Roman" w:hAnsi="Times New Roman"/>
          <w:sz w:val="28"/>
          <w:szCs w:val="28"/>
        </w:rPr>
        <w:t xml:space="preserve">организаций </w:t>
      </w:r>
      <w:r>
        <w:rPr>
          <w:rFonts w:ascii="Times New Roman" w:hAnsi="Times New Roman"/>
          <w:sz w:val="28"/>
          <w:szCs w:val="28"/>
        </w:rPr>
        <w:t>по статье «Готовая продукция».</w:t>
      </w:r>
    </w:p>
    <w:p w14:paraId="0F48D24A" w14:textId="19FE4D53" w:rsidR="002A63C9" w:rsidRDefault="002A63C9" w:rsidP="002A63C9">
      <w:pPr>
        <w:numPr>
          <w:ilvl w:val="0"/>
          <w:numId w:val="23"/>
        </w:numPr>
        <w:tabs>
          <w:tab w:val="clear" w:pos="720"/>
        </w:tabs>
        <w:spacing w:after="0"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Определение совокупной потребности </w:t>
      </w:r>
      <w:r w:rsidR="00D918DD">
        <w:rPr>
          <w:rFonts w:ascii="Times New Roman" w:hAnsi="Times New Roman"/>
          <w:sz w:val="28"/>
          <w:szCs w:val="28"/>
        </w:rPr>
        <w:t xml:space="preserve">организации </w:t>
      </w:r>
      <w:r>
        <w:rPr>
          <w:rFonts w:ascii="Times New Roman" w:hAnsi="Times New Roman"/>
          <w:sz w:val="28"/>
          <w:szCs w:val="28"/>
        </w:rPr>
        <w:t>в собственных оборотных средствах и ее прироста. Источники финансирования прироста норматива собственных оборотных средств.</w:t>
      </w:r>
    </w:p>
    <w:p w14:paraId="77B8297C" w14:textId="0D23E575" w:rsidR="002A63C9" w:rsidRDefault="002A63C9" w:rsidP="002A63C9">
      <w:pPr>
        <w:numPr>
          <w:ilvl w:val="0"/>
          <w:numId w:val="23"/>
        </w:numPr>
        <w:tabs>
          <w:tab w:val="clear" w:pos="720"/>
        </w:tabs>
        <w:spacing w:after="0"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Показатели эффективности использования оборотных средств организаций</w:t>
      </w:r>
      <w:r w:rsidR="00D918DD">
        <w:rPr>
          <w:rFonts w:ascii="Times New Roman" w:hAnsi="Times New Roman"/>
          <w:sz w:val="28"/>
          <w:szCs w:val="28"/>
        </w:rPr>
        <w:t xml:space="preserve"> МО РФ</w:t>
      </w:r>
      <w:r>
        <w:rPr>
          <w:rFonts w:ascii="Times New Roman" w:hAnsi="Times New Roman"/>
          <w:sz w:val="28"/>
          <w:szCs w:val="28"/>
        </w:rPr>
        <w:t>. Пути ускорения оборачиваемости оборотных средств.</w:t>
      </w:r>
    </w:p>
    <w:p w14:paraId="6F1C7A9F" w14:textId="3724DF7D" w:rsidR="002A63C9" w:rsidRDefault="002A63C9" w:rsidP="002A63C9">
      <w:pPr>
        <w:numPr>
          <w:ilvl w:val="0"/>
          <w:numId w:val="23"/>
        </w:numPr>
        <w:tabs>
          <w:tab w:val="clear" w:pos="720"/>
        </w:tabs>
        <w:spacing w:after="0"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Понятие доходов </w:t>
      </w:r>
      <w:r w:rsidR="00D918DD">
        <w:rPr>
          <w:rFonts w:ascii="Times New Roman" w:hAnsi="Times New Roman"/>
          <w:sz w:val="28"/>
          <w:szCs w:val="28"/>
        </w:rPr>
        <w:t xml:space="preserve">организации </w:t>
      </w:r>
      <w:r>
        <w:rPr>
          <w:rFonts w:ascii="Times New Roman" w:hAnsi="Times New Roman"/>
          <w:sz w:val="28"/>
          <w:szCs w:val="28"/>
        </w:rPr>
        <w:t xml:space="preserve">и выручки от реализации продукции. </w:t>
      </w:r>
    </w:p>
    <w:p w14:paraId="32991A47" w14:textId="6B33C6B1" w:rsidR="002A63C9" w:rsidRDefault="002A63C9" w:rsidP="002A63C9">
      <w:pPr>
        <w:numPr>
          <w:ilvl w:val="0"/>
          <w:numId w:val="23"/>
        </w:numPr>
        <w:tabs>
          <w:tab w:val="clear" w:pos="720"/>
        </w:tabs>
        <w:spacing w:after="0"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Значение выручки от реализации продукции. Факторы, определяющие размер выручки </w:t>
      </w:r>
      <w:r w:rsidR="00D918DD">
        <w:rPr>
          <w:rFonts w:ascii="Times New Roman" w:hAnsi="Times New Roman"/>
          <w:sz w:val="28"/>
          <w:szCs w:val="28"/>
        </w:rPr>
        <w:t>организации</w:t>
      </w:r>
      <w:r>
        <w:rPr>
          <w:rFonts w:ascii="Times New Roman" w:hAnsi="Times New Roman"/>
          <w:sz w:val="28"/>
          <w:szCs w:val="28"/>
        </w:rPr>
        <w:t>.</w:t>
      </w:r>
    </w:p>
    <w:p w14:paraId="3691DAA7" w14:textId="77777777" w:rsidR="002A63C9" w:rsidRDefault="002A63C9" w:rsidP="002A63C9">
      <w:pPr>
        <w:numPr>
          <w:ilvl w:val="0"/>
          <w:numId w:val="23"/>
        </w:numPr>
        <w:tabs>
          <w:tab w:val="clear" w:pos="720"/>
        </w:tabs>
        <w:spacing w:after="0"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направления распределения и использования выручки от реализации продукции.</w:t>
      </w:r>
    </w:p>
    <w:p w14:paraId="147E0FBD" w14:textId="72A4E818" w:rsidR="002A63C9" w:rsidRDefault="002A63C9" w:rsidP="002A63C9">
      <w:pPr>
        <w:numPr>
          <w:ilvl w:val="0"/>
          <w:numId w:val="23"/>
        </w:numPr>
        <w:tabs>
          <w:tab w:val="clear" w:pos="720"/>
        </w:tabs>
        <w:spacing w:after="0"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Методика планирования выручки от реализации продукции </w:t>
      </w:r>
      <w:r w:rsidR="00D918DD">
        <w:rPr>
          <w:rFonts w:ascii="Times New Roman" w:hAnsi="Times New Roman"/>
          <w:sz w:val="28"/>
          <w:szCs w:val="28"/>
        </w:rPr>
        <w:t>организаций</w:t>
      </w:r>
      <w:r>
        <w:rPr>
          <w:rFonts w:ascii="Times New Roman" w:hAnsi="Times New Roman"/>
          <w:sz w:val="28"/>
          <w:szCs w:val="28"/>
        </w:rPr>
        <w:t>.</w:t>
      </w:r>
    </w:p>
    <w:p w14:paraId="432E7BAF" w14:textId="77777777" w:rsidR="002A63C9" w:rsidRDefault="002A63C9" w:rsidP="002A63C9">
      <w:pPr>
        <w:numPr>
          <w:ilvl w:val="0"/>
          <w:numId w:val="23"/>
        </w:numPr>
        <w:tabs>
          <w:tab w:val="clear" w:pos="720"/>
        </w:tabs>
        <w:spacing w:after="0"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 остатков нереализованной продукции на начало и конец планируемого периода, порядок расчета их плановой величины.</w:t>
      </w:r>
    </w:p>
    <w:p w14:paraId="694BC0FD" w14:textId="4FB9D316" w:rsidR="002A63C9" w:rsidRDefault="002A63C9" w:rsidP="002A63C9">
      <w:pPr>
        <w:numPr>
          <w:ilvl w:val="0"/>
          <w:numId w:val="23"/>
        </w:numPr>
        <w:tabs>
          <w:tab w:val="clear" w:pos="720"/>
        </w:tabs>
        <w:spacing w:after="0"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Сущность денежных накоплений организаций</w:t>
      </w:r>
      <w:r w:rsidR="00D918DD">
        <w:rPr>
          <w:rFonts w:ascii="Times New Roman" w:hAnsi="Times New Roman"/>
          <w:sz w:val="28"/>
          <w:szCs w:val="28"/>
        </w:rPr>
        <w:t xml:space="preserve"> МО РФ</w:t>
      </w:r>
      <w:r>
        <w:rPr>
          <w:rFonts w:ascii="Times New Roman" w:hAnsi="Times New Roman"/>
          <w:sz w:val="28"/>
          <w:szCs w:val="28"/>
        </w:rPr>
        <w:t xml:space="preserve"> и основные формы их реализации.</w:t>
      </w:r>
    </w:p>
    <w:p w14:paraId="1A3790A4" w14:textId="0C415889" w:rsidR="002A63C9" w:rsidRDefault="002A63C9" w:rsidP="002A63C9">
      <w:pPr>
        <w:numPr>
          <w:ilvl w:val="0"/>
          <w:numId w:val="23"/>
        </w:numPr>
        <w:tabs>
          <w:tab w:val="clear" w:pos="720"/>
        </w:tabs>
        <w:spacing w:after="0"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Прибыль организаций</w:t>
      </w:r>
      <w:r w:rsidR="00D918DD">
        <w:rPr>
          <w:rFonts w:ascii="Times New Roman" w:hAnsi="Times New Roman"/>
          <w:sz w:val="28"/>
          <w:szCs w:val="28"/>
        </w:rPr>
        <w:t xml:space="preserve"> МО РФ</w:t>
      </w:r>
      <w:r>
        <w:rPr>
          <w:rFonts w:ascii="Times New Roman" w:hAnsi="Times New Roman"/>
          <w:sz w:val="28"/>
          <w:szCs w:val="28"/>
        </w:rPr>
        <w:t xml:space="preserve"> и ее роль в условиях самофинансирования.</w:t>
      </w:r>
    </w:p>
    <w:p w14:paraId="60B4982D" w14:textId="77777777" w:rsidR="002A63C9" w:rsidRDefault="002A63C9" w:rsidP="002A63C9">
      <w:pPr>
        <w:numPr>
          <w:ilvl w:val="0"/>
          <w:numId w:val="23"/>
        </w:numPr>
        <w:tabs>
          <w:tab w:val="clear" w:pos="720"/>
        </w:tabs>
        <w:spacing w:after="0"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Сущность и функции прибыли. Основные виды прибыли.</w:t>
      </w:r>
    </w:p>
    <w:p w14:paraId="0B3EE3D2" w14:textId="77777777" w:rsidR="002A63C9" w:rsidRDefault="002A63C9" w:rsidP="002A63C9">
      <w:pPr>
        <w:numPr>
          <w:ilvl w:val="0"/>
          <w:numId w:val="23"/>
        </w:numPr>
        <w:tabs>
          <w:tab w:val="clear" w:pos="720"/>
        </w:tabs>
        <w:spacing w:after="0"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Валовая и общая прибыль, их значение и содержание.</w:t>
      </w:r>
    </w:p>
    <w:p w14:paraId="06B6B13B" w14:textId="77777777" w:rsidR="002A63C9" w:rsidRDefault="002A63C9" w:rsidP="002A63C9">
      <w:pPr>
        <w:numPr>
          <w:ilvl w:val="0"/>
          <w:numId w:val="23"/>
        </w:numPr>
        <w:tabs>
          <w:tab w:val="clear" w:pos="720"/>
        </w:tabs>
        <w:spacing w:after="0"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 прибыли от реализации.</w:t>
      </w:r>
    </w:p>
    <w:p w14:paraId="29B9D1EB" w14:textId="6D66E492" w:rsidR="002A63C9" w:rsidRDefault="002A63C9" w:rsidP="002A63C9">
      <w:pPr>
        <w:numPr>
          <w:ilvl w:val="0"/>
          <w:numId w:val="23"/>
        </w:numPr>
        <w:tabs>
          <w:tab w:val="clear" w:pos="720"/>
        </w:tabs>
        <w:spacing w:after="0"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Распределение прибыли организаций</w:t>
      </w:r>
      <w:r w:rsidR="00D918DD">
        <w:rPr>
          <w:rFonts w:ascii="Times New Roman" w:hAnsi="Times New Roman"/>
          <w:sz w:val="28"/>
          <w:szCs w:val="28"/>
        </w:rPr>
        <w:t xml:space="preserve"> МО РФ</w:t>
      </w:r>
      <w:r>
        <w:rPr>
          <w:rFonts w:ascii="Times New Roman" w:hAnsi="Times New Roman"/>
          <w:sz w:val="28"/>
          <w:szCs w:val="28"/>
        </w:rPr>
        <w:t xml:space="preserve"> и основные направления ее использования.</w:t>
      </w:r>
    </w:p>
    <w:p w14:paraId="58B6E1A9" w14:textId="77777777" w:rsidR="002A63C9" w:rsidRDefault="002A63C9" w:rsidP="002A63C9">
      <w:pPr>
        <w:numPr>
          <w:ilvl w:val="0"/>
          <w:numId w:val="23"/>
        </w:numPr>
        <w:tabs>
          <w:tab w:val="clear" w:pos="720"/>
        </w:tabs>
        <w:spacing w:after="0"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определения налогооблагаемой прибыли.</w:t>
      </w:r>
    </w:p>
    <w:p w14:paraId="7AFC008F" w14:textId="77777777" w:rsidR="002A63C9" w:rsidRDefault="002A63C9" w:rsidP="002A63C9">
      <w:pPr>
        <w:numPr>
          <w:ilvl w:val="0"/>
          <w:numId w:val="23"/>
        </w:numPr>
        <w:tabs>
          <w:tab w:val="clear" w:pos="720"/>
        </w:tabs>
        <w:spacing w:after="0"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Факторы, оказывающие влияние на величину прибыли.</w:t>
      </w:r>
    </w:p>
    <w:p w14:paraId="30AE6AEE" w14:textId="77777777" w:rsidR="002A63C9" w:rsidRDefault="002A63C9" w:rsidP="002A63C9">
      <w:pPr>
        <w:numPr>
          <w:ilvl w:val="0"/>
          <w:numId w:val="23"/>
        </w:numPr>
        <w:tabs>
          <w:tab w:val="clear" w:pos="720"/>
        </w:tabs>
        <w:spacing w:after="0"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Планирование прибыли методом прямого счета.</w:t>
      </w:r>
    </w:p>
    <w:p w14:paraId="2E490567" w14:textId="77777777" w:rsidR="002A63C9" w:rsidRDefault="002A63C9" w:rsidP="002A63C9">
      <w:pPr>
        <w:numPr>
          <w:ilvl w:val="0"/>
          <w:numId w:val="23"/>
        </w:numPr>
        <w:tabs>
          <w:tab w:val="clear" w:pos="720"/>
        </w:tabs>
        <w:spacing w:after="0"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Аналитический метод планирования прибыли.</w:t>
      </w:r>
    </w:p>
    <w:p w14:paraId="42610B32" w14:textId="180C0DE6" w:rsidR="002A63C9" w:rsidRDefault="002A63C9" w:rsidP="002A63C9">
      <w:pPr>
        <w:numPr>
          <w:ilvl w:val="0"/>
          <w:numId w:val="23"/>
        </w:numPr>
        <w:tabs>
          <w:tab w:val="clear" w:pos="720"/>
        </w:tabs>
        <w:spacing w:after="0"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Система показателей рентабельности организаций</w:t>
      </w:r>
      <w:r w:rsidR="00D918DD">
        <w:rPr>
          <w:rFonts w:ascii="Times New Roman" w:hAnsi="Times New Roman"/>
          <w:sz w:val="28"/>
          <w:szCs w:val="28"/>
        </w:rPr>
        <w:t xml:space="preserve"> МО РФ</w:t>
      </w:r>
      <w:r>
        <w:rPr>
          <w:rFonts w:ascii="Times New Roman" w:hAnsi="Times New Roman"/>
          <w:sz w:val="28"/>
          <w:szCs w:val="28"/>
        </w:rPr>
        <w:t>.</w:t>
      </w:r>
    </w:p>
    <w:p w14:paraId="27A54108" w14:textId="77777777" w:rsidR="008965BB" w:rsidRDefault="002A63C9" w:rsidP="002A63C9">
      <w:pPr>
        <w:numPr>
          <w:ilvl w:val="0"/>
          <w:numId w:val="23"/>
        </w:numPr>
        <w:tabs>
          <w:tab w:val="clear" w:pos="720"/>
        </w:tabs>
        <w:spacing w:after="0"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Значение, цели и задачи финансового планирования в организациях</w:t>
      </w:r>
      <w:r w:rsidR="00D918DD">
        <w:rPr>
          <w:rFonts w:ascii="Times New Roman" w:hAnsi="Times New Roman"/>
          <w:sz w:val="28"/>
          <w:szCs w:val="28"/>
        </w:rPr>
        <w:t xml:space="preserve"> МО РФ</w:t>
      </w:r>
      <w:r>
        <w:rPr>
          <w:rFonts w:ascii="Times New Roman" w:hAnsi="Times New Roman"/>
          <w:sz w:val="28"/>
          <w:szCs w:val="28"/>
        </w:rPr>
        <w:t>.</w:t>
      </w:r>
    </w:p>
    <w:p w14:paraId="1FF761A5" w14:textId="41063ED5" w:rsidR="002A63C9" w:rsidRDefault="002A63C9" w:rsidP="008965BB">
      <w:p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Виды финансовых планов.</w:t>
      </w:r>
    </w:p>
    <w:p w14:paraId="29126590" w14:textId="41CF0B98" w:rsidR="008965BB" w:rsidRPr="00CB2B81" w:rsidRDefault="008965BB" w:rsidP="008965BB">
      <w:pPr>
        <w:pStyle w:val="12"/>
        <w:numPr>
          <w:ilvl w:val="0"/>
          <w:numId w:val="23"/>
        </w:numPr>
        <w:tabs>
          <w:tab w:val="clear" w:pos="720"/>
        </w:tabs>
        <w:spacing w:line="360" w:lineRule="auto"/>
        <w:ind w:left="426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</w:t>
      </w:r>
      <w:r w:rsidRPr="00CB2B81">
        <w:rPr>
          <w:iCs/>
          <w:sz w:val="28"/>
          <w:szCs w:val="28"/>
        </w:rPr>
        <w:t>Методы финансового планирования</w:t>
      </w:r>
    </w:p>
    <w:p w14:paraId="7069C0AB" w14:textId="77777777" w:rsidR="002A63C9" w:rsidRDefault="002A63C9" w:rsidP="002A63C9">
      <w:pPr>
        <w:numPr>
          <w:ilvl w:val="0"/>
          <w:numId w:val="23"/>
        </w:numPr>
        <w:tabs>
          <w:tab w:val="clear" w:pos="720"/>
        </w:tabs>
        <w:spacing w:after="0"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Этапы финансового планирования.</w:t>
      </w:r>
    </w:p>
    <w:p w14:paraId="24115623" w14:textId="77777777" w:rsidR="002A63C9" w:rsidRDefault="002A63C9" w:rsidP="002A63C9">
      <w:pPr>
        <w:numPr>
          <w:ilvl w:val="0"/>
          <w:numId w:val="23"/>
        </w:numPr>
        <w:tabs>
          <w:tab w:val="clear" w:pos="720"/>
        </w:tabs>
        <w:spacing w:after="0"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Перспективное финансовое планирование. Состав перспективных финансовых планов. </w:t>
      </w:r>
    </w:p>
    <w:p w14:paraId="4822337D" w14:textId="77777777" w:rsidR="002A63C9" w:rsidRDefault="002A63C9" w:rsidP="002A63C9">
      <w:pPr>
        <w:numPr>
          <w:ilvl w:val="0"/>
          <w:numId w:val="23"/>
        </w:numPr>
        <w:tabs>
          <w:tab w:val="clear" w:pos="720"/>
        </w:tabs>
        <w:spacing w:after="0"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Текущее финансовое планирование. Состав и значение годового финансового плана.</w:t>
      </w:r>
    </w:p>
    <w:p w14:paraId="631E13C8" w14:textId="5CEED9F3" w:rsidR="002A63C9" w:rsidRDefault="002A63C9" w:rsidP="002A63C9">
      <w:pPr>
        <w:numPr>
          <w:ilvl w:val="0"/>
          <w:numId w:val="23"/>
        </w:numPr>
        <w:tabs>
          <w:tab w:val="clear" w:pos="720"/>
        </w:tabs>
        <w:spacing w:after="0"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Характеристика и состав баланса доходов и расходов организаций</w:t>
      </w:r>
      <w:r w:rsidR="00D918DD">
        <w:rPr>
          <w:rFonts w:ascii="Times New Roman" w:hAnsi="Times New Roman"/>
          <w:sz w:val="28"/>
          <w:szCs w:val="28"/>
        </w:rPr>
        <w:t xml:space="preserve"> МО РФ</w:t>
      </w:r>
      <w:r>
        <w:rPr>
          <w:rFonts w:ascii="Times New Roman" w:hAnsi="Times New Roman"/>
          <w:sz w:val="28"/>
          <w:szCs w:val="28"/>
        </w:rPr>
        <w:t xml:space="preserve">. </w:t>
      </w:r>
    </w:p>
    <w:p w14:paraId="13E9C38A" w14:textId="77777777" w:rsidR="002A63C9" w:rsidRDefault="002A63C9" w:rsidP="002A63C9">
      <w:pPr>
        <w:numPr>
          <w:ilvl w:val="0"/>
          <w:numId w:val="23"/>
        </w:numPr>
        <w:tabs>
          <w:tab w:val="clear" w:pos="720"/>
        </w:tabs>
        <w:spacing w:after="0"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Шахматная ведомость, цели и порядок ее составления и использования.</w:t>
      </w:r>
    </w:p>
    <w:p w14:paraId="09FF3D7C" w14:textId="0981168E" w:rsidR="002A63C9" w:rsidRDefault="008965BB" w:rsidP="00CB2B81">
      <w:pPr>
        <w:numPr>
          <w:ilvl w:val="0"/>
          <w:numId w:val="23"/>
        </w:numPr>
        <w:tabs>
          <w:tab w:val="clear" w:pos="720"/>
        </w:tabs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A63C9">
        <w:rPr>
          <w:rFonts w:ascii="Times New Roman" w:hAnsi="Times New Roman"/>
          <w:sz w:val="28"/>
          <w:szCs w:val="28"/>
        </w:rPr>
        <w:t xml:space="preserve">Платежный календарь </w:t>
      </w:r>
      <w:r w:rsidR="00D918DD">
        <w:rPr>
          <w:rFonts w:ascii="Times New Roman" w:hAnsi="Times New Roman"/>
          <w:sz w:val="28"/>
          <w:szCs w:val="28"/>
        </w:rPr>
        <w:t>организаций МО РФ</w:t>
      </w:r>
      <w:r w:rsidR="002A63C9">
        <w:rPr>
          <w:rFonts w:ascii="Times New Roman" w:hAnsi="Times New Roman"/>
          <w:sz w:val="28"/>
          <w:szCs w:val="28"/>
        </w:rPr>
        <w:t>. Значение и содержание.</w:t>
      </w:r>
    </w:p>
    <w:p w14:paraId="1FE661F1" w14:textId="384B03B4" w:rsidR="002A63C9" w:rsidRDefault="008965BB" w:rsidP="00CB2B81">
      <w:pPr>
        <w:numPr>
          <w:ilvl w:val="0"/>
          <w:numId w:val="23"/>
        </w:numPr>
        <w:tabs>
          <w:tab w:val="clear" w:pos="720"/>
        </w:tabs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A63C9">
        <w:rPr>
          <w:rFonts w:ascii="Times New Roman" w:hAnsi="Times New Roman"/>
          <w:sz w:val="28"/>
          <w:szCs w:val="28"/>
        </w:rPr>
        <w:t xml:space="preserve">Кассовый план </w:t>
      </w:r>
      <w:r w:rsidR="00D918DD">
        <w:rPr>
          <w:rFonts w:ascii="Times New Roman" w:hAnsi="Times New Roman"/>
          <w:sz w:val="28"/>
          <w:szCs w:val="28"/>
        </w:rPr>
        <w:t>организаций МО РФ</w:t>
      </w:r>
      <w:r w:rsidR="002A63C9">
        <w:rPr>
          <w:rFonts w:ascii="Times New Roman" w:hAnsi="Times New Roman"/>
          <w:sz w:val="28"/>
          <w:szCs w:val="28"/>
        </w:rPr>
        <w:t>. Значение и содержание.</w:t>
      </w:r>
    </w:p>
    <w:p w14:paraId="390499C4" w14:textId="30D9DA1F" w:rsidR="00CB2B81" w:rsidRPr="00CB2B81" w:rsidRDefault="008965BB" w:rsidP="00CB2B81">
      <w:pPr>
        <w:pStyle w:val="a3"/>
        <w:numPr>
          <w:ilvl w:val="0"/>
          <w:numId w:val="23"/>
        </w:numPr>
        <w:tabs>
          <w:tab w:val="clear" w:pos="720"/>
        </w:tabs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CB2B81" w:rsidRPr="00CB2B81">
        <w:rPr>
          <w:rFonts w:ascii="Times New Roman" w:hAnsi="Times New Roman"/>
          <w:sz w:val="28"/>
          <w:szCs w:val="28"/>
        </w:rPr>
        <w:t>Виды бюджетов предприятия, принципы и классификация.</w:t>
      </w:r>
    </w:p>
    <w:p w14:paraId="008BBAB7" w14:textId="3091A6E9" w:rsidR="00CB2B81" w:rsidRPr="00CB2B81" w:rsidRDefault="008965BB" w:rsidP="00CB2B81">
      <w:pPr>
        <w:pStyle w:val="a3"/>
        <w:numPr>
          <w:ilvl w:val="0"/>
          <w:numId w:val="23"/>
        </w:numPr>
        <w:tabs>
          <w:tab w:val="clear" w:pos="720"/>
        </w:tabs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CB2B81" w:rsidRPr="00CB2B81">
        <w:rPr>
          <w:rFonts w:ascii="Times New Roman" w:hAnsi="Times New Roman"/>
          <w:sz w:val="28"/>
          <w:szCs w:val="28"/>
        </w:rPr>
        <w:t>Основные бюджеты предприятия, их состав.</w:t>
      </w:r>
    </w:p>
    <w:p w14:paraId="0B86AF0A" w14:textId="5EBD15B4" w:rsidR="00CB2B81" w:rsidRPr="00CB2B81" w:rsidRDefault="008965BB" w:rsidP="00CB2B81">
      <w:pPr>
        <w:pStyle w:val="a3"/>
        <w:numPr>
          <w:ilvl w:val="0"/>
          <w:numId w:val="23"/>
        </w:numPr>
        <w:tabs>
          <w:tab w:val="clear" w:pos="720"/>
        </w:tabs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CB2B81" w:rsidRPr="00CB2B81">
        <w:rPr>
          <w:rFonts w:ascii="Times New Roman" w:hAnsi="Times New Roman"/>
          <w:sz w:val="28"/>
          <w:szCs w:val="28"/>
        </w:rPr>
        <w:t>Операционные бюджеты и их роль в управлении финансами предприятия.</w:t>
      </w:r>
    </w:p>
    <w:p w14:paraId="57131501" w14:textId="16F68B29" w:rsidR="009A5C14" w:rsidRPr="00CB2B81" w:rsidRDefault="008965BB" w:rsidP="00CB2B81">
      <w:pPr>
        <w:pStyle w:val="12"/>
        <w:numPr>
          <w:ilvl w:val="0"/>
          <w:numId w:val="23"/>
        </w:numPr>
        <w:tabs>
          <w:tab w:val="clear" w:pos="720"/>
        </w:tabs>
        <w:spacing w:line="360" w:lineRule="auto"/>
        <w:ind w:left="426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</w:t>
      </w:r>
      <w:r w:rsidR="00CB2B81" w:rsidRPr="00CB2B81">
        <w:rPr>
          <w:iCs/>
          <w:sz w:val="28"/>
          <w:szCs w:val="28"/>
        </w:rPr>
        <w:t>Центры финансовой ответственности корпорации</w:t>
      </w:r>
    </w:p>
    <w:p w14:paraId="314A49D5" w14:textId="77777777" w:rsidR="00684D8D" w:rsidRPr="00684D8D" w:rsidRDefault="00684D8D" w:rsidP="006737F4">
      <w:pPr>
        <w:pStyle w:val="12"/>
        <w:spacing w:before="120" w:line="360" w:lineRule="auto"/>
        <w:ind w:firstLine="709"/>
        <w:jc w:val="both"/>
        <w:rPr>
          <w:b/>
          <w:iCs/>
          <w:sz w:val="28"/>
          <w:szCs w:val="28"/>
        </w:rPr>
      </w:pPr>
      <w:r w:rsidRPr="00684D8D">
        <w:rPr>
          <w:b/>
          <w:iCs/>
          <w:sz w:val="28"/>
          <w:szCs w:val="28"/>
        </w:rPr>
        <w:t>Примеры ситуационных задач</w:t>
      </w:r>
    </w:p>
    <w:p w14:paraId="583447CA" w14:textId="77777777" w:rsidR="00D918DD" w:rsidRDefault="00D918DD" w:rsidP="00D918DD">
      <w:pPr>
        <w:widowControl w:val="0"/>
        <w:tabs>
          <w:tab w:val="left" w:pos="1282"/>
        </w:tabs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Задача 1.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Определить изменение потребности в собственном оборотном капитале на основании следующих данных:</w:t>
      </w: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6"/>
        <w:gridCol w:w="2692"/>
        <w:gridCol w:w="2125"/>
        <w:gridCol w:w="1422"/>
      </w:tblGrid>
      <w:tr w:rsidR="00D918DD" w14:paraId="7FEAB807" w14:textId="77777777" w:rsidTr="00A85D8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2F935" w14:textId="77777777" w:rsidR="00D918DD" w:rsidRDefault="00D918DD" w:rsidP="00A85D89">
            <w:pPr>
              <w:widowControl w:val="0"/>
              <w:tabs>
                <w:tab w:val="left" w:pos="128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Оборотные средства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F4484" w14:textId="77777777" w:rsidR="00D918DD" w:rsidRDefault="00D918DD" w:rsidP="00A85D89">
            <w:pPr>
              <w:widowControl w:val="0"/>
              <w:tabs>
                <w:tab w:val="left" w:pos="128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Норматив на начало планируемого года (тыс. руб.)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442C3" w14:textId="77777777" w:rsidR="00D918DD" w:rsidRDefault="00D918DD" w:rsidP="00A85D89">
            <w:pPr>
              <w:widowControl w:val="0"/>
              <w:tabs>
                <w:tab w:val="left" w:pos="128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Затраты планируемый год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1FF44" w14:textId="77777777" w:rsidR="00D918DD" w:rsidRDefault="00D918DD" w:rsidP="00A85D89">
            <w:pPr>
              <w:widowControl w:val="0"/>
              <w:tabs>
                <w:tab w:val="left" w:pos="128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Норма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запаса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>(в днях)</w:t>
            </w:r>
          </w:p>
        </w:tc>
      </w:tr>
      <w:tr w:rsidR="00D918DD" w14:paraId="0264713E" w14:textId="77777777" w:rsidTr="00A85D8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2ED23" w14:textId="77777777" w:rsidR="00D918DD" w:rsidRDefault="00D918DD" w:rsidP="00A85D89">
            <w:pPr>
              <w:widowControl w:val="0"/>
              <w:tabs>
                <w:tab w:val="left" w:pos="1282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Производственные запасы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036A7" w14:textId="77777777" w:rsidR="00D918DD" w:rsidRDefault="00D918DD" w:rsidP="00A85D89">
            <w:pPr>
              <w:widowControl w:val="0"/>
              <w:tabs>
                <w:tab w:val="left" w:pos="128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D5D76" w14:textId="77777777" w:rsidR="00D918DD" w:rsidRDefault="00D918DD" w:rsidP="00A85D89">
            <w:pPr>
              <w:widowControl w:val="0"/>
              <w:tabs>
                <w:tab w:val="left" w:pos="128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150200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76BEF" w14:textId="77777777" w:rsidR="00D918DD" w:rsidRDefault="00D918DD" w:rsidP="00A85D89">
            <w:pPr>
              <w:widowControl w:val="0"/>
              <w:tabs>
                <w:tab w:val="left" w:pos="128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</w:tr>
      <w:tr w:rsidR="00D918DD" w14:paraId="314C0853" w14:textId="77777777" w:rsidTr="00A85D8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8FA97" w14:textId="77777777" w:rsidR="00D918DD" w:rsidRDefault="00D918DD" w:rsidP="00A85D89">
            <w:pPr>
              <w:widowControl w:val="0"/>
              <w:tabs>
                <w:tab w:val="left" w:pos="1282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Незавершенное производство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24D00" w14:textId="77777777" w:rsidR="00D918DD" w:rsidRDefault="00D918DD" w:rsidP="00A85D89">
            <w:pPr>
              <w:widowControl w:val="0"/>
              <w:tabs>
                <w:tab w:val="left" w:pos="128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0B0D3" w14:textId="77777777" w:rsidR="00D918DD" w:rsidRDefault="00D918DD" w:rsidP="00A85D89">
            <w:pPr>
              <w:widowControl w:val="0"/>
              <w:tabs>
                <w:tab w:val="left" w:pos="128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190800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C4E7F" w14:textId="77777777" w:rsidR="00D918DD" w:rsidRDefault="00D918DD" w:rsidP="00A85D89">
            <w:pPr>
              <w:widowControl w:val="0"/>
              <w:tabs>
                <w:tab w:val="left" w:pos="128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D918DD" w14:paraId="21E526F5" w14:textId="77777777" w:rsidTr="00A85D8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815BE" w14:textId="77777777" w:rsidR="00D918DD" w:rsidRDefault="00D918DD" w:rsidP="00A85D89">
            <w:pPr>
              <w:widowControl w:val="0"/>
              <w:tabs>
                <w:tab w:val="left" w:pos="1282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Готовая продукция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6FFB3" w14:textId="77777777" w:rsidR="00D918DD" w:rsidRDefault="00D918DD" w:rsidP="00A85D89">
            <w:pPr>
              <w:widowControl w:val="0"/>
              <w:tabs>
                <w:tab w:val="left" w:pos="128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C6287" w14:textId="77777777" w:rsidR="00D918DD" w:rsidRDefault="00D918DD" w:rsidP="00A85D89">
            <w:pPr>
              <w:widowControl w:val="0"/>
              <w:tabs>
                <w:tab w:val="left" w:pos="128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170100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C891D" w14:textId="77777777" w:rsidR="00D918DD" w:rsidRDefault="00D918DD" w:rsidP="00A85D89">
            <w:pPr>
              <w:widowControl w:val="0"/>
              <w:tabs>
                <w:tab w:val="left" w:pos="128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</w:tbl>
    <w:p w14:paraId="6F14545A" w14:textId="77777777" w:rsidR="00D918DD" w:rsidRDefault="00D918DD" w:rsidP="00D918DD">
      <w:pPr>
        <w:widowControl w:val="0"/>
        <w:tabs>
          <w:tab w:val="left" w:pos="1282"/>
        </w:tabs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Производственная программа распределяется следующим образом: 1 кв. - 24%;  2 кв. - 25%;  3 кв. - 25%; 4 кв. - 26%.</w:t>
      </w:r>
    </w:p>
    <w:p w14:paraId="79F4E83E" w14:textId="77777777" w:rsidR="00D918DD" w:rsidRDefault="00D918DD" w:rsidP="00D918DD">
      <w:pPr>
        <w:widowControl w:val="0"/>
        <w:tabs>
          <w:tab w:val="left" w:pos="1282"/>
        </w:tabs>
        <w:spacing w:before="240"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Задача 2.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Рассчитать затраты по остаткам нереализованной готовой продукции на складе на начало планируемого года по производственной себестоимости на основании следующих данных:</w:t>
      </w:r>
    </w:p>
    <w:p w14:paraId="437E93C6" w14:textId="77777777" w:rsidR="00D918DD" w:rsidRDefault="00D918DD" w:rsidP="00D918D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Ожидаемый объем выпуска товарной продукции в текущем году:</w:t>
      </w:r>
    </w:p>
    <w:p w14:paraId="69F7F981" w14:textId="77777777" w:rsidR="00D918DD" w:rsidRDefault="00D918DD" w:rsidP="00D918D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- по полной себестоимости - 29730 тыс. руб.</w:t>
      </w:r>
    </w:p>
    <w:p w14:paraId="692BBD40" w14:textId="77777777" w:rsidR="00D918DD" w:rsidRDefault="00D918DD" w:rsidP="00D918D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Внепроизводственные расходы в текущем году - 4330 тыс. руб.</w:t>
      </w:r>
    </w:p>
    <w:p w14:paraId="4E0835F6" w14:textId="77777777" w:rsidR="00D918DD" w:rsidRDefault="00D918DD" w:rsidP="00D918D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 Распределение выпуска продукции по кварталам текущего года:</w:t>
      </w:r>
    </w:p>
    <w:p w14:paraId="2C0B05EB" w14:textId="77777777" w:rsidR="00D918DD" w:rsidRDefault="00D918DD" w:rsidP="00D918D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 кв. - 24%;</w:t>
      </w:r>
      <w:r>
        <w:rPr>
          <w:rFonts w:ascii="Times New Roman" w:hAnsi="Times New Roman"/>
          <w:sz w:val="28"/>
          <w:szCs w:val="28"/>
        </w:rPr>
        <w:tab/>
        <w:t xml:space="preserve"> 2 кв. - 25%; 3 кв. - 25%; 4 кв. - 26%</w:t>
      </w:r>
    </w:p>
    <w:p w14:paraId="3DEEE342" w14:textId="77777777" w:rsidR="00D918DD" w:rsidRDefault="00D918DD" w:rsidP="00D918D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Остатки готовой продукции на складе на 1 октября текущего года (по производственной себестоимости) - 800 тыс. руб.</w:t>
      </w:r>
    </w:p>
    <w:p w14:paraId="1091417B" w14:textId="77777777" w:rsidR="00D918DD" w:rsidRDefault="00D918DD" w:rsidP="00D918D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План отгрузки готовой продукции в 4 квартале текущего года (по производственной себестоимости) - 6700 тыс. руб.</w:t>
      </w:r>
    </w:p>
    <w:p w14:paraId="6DDEC81C" w14:textId="036E2B51" w:rsidR="00684D8D" w:rsidRDefault="00684D8D" w:rsidP="008965BB">
      <w:pPr>
        <w:pStyle w:val="12"/>
        <w:spacing w:before="120" w:line="360" w:lineRule="auto"/>
        <w:jc w:val="center"/>
        <w:rPr>
          <w:b/>
          <w:iCs/>
          <w:sz w:val="28"/>
          <w:szCs w:val="28"/>
        </w:rPr>
      </w:pPr>
      <w:r w:rsidRPr="00684D8D">
        <w:rPr>
          <w:b/>
          <w:iCs/>
          <w:sz w:val="28"/>
          <w:szCs w:val="28"/>
        </w:rPr>
        <w:t>Пример экзаменационного билета</w:t>
      </w:r>
    </w:p>
    <w:p w14:paraId="0732072B" w14:textId="77777777" w:rsidR="000128D8" w:rsidRPr="000128D8" w:rsidRDefault="000128D8" w:rsidP="000128D8">
      <w:pPr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128D8">
        <w:rPr>
          <w:rFonts w:ascii="Times New Roman" w:hAnsi="Times New Roman"/>
          <w:b/>
          <w:sz w:val="28"/>
          <w:szCs w:val="28"/>
        </w:rPr>
        <w:t>Экзаменационный билета № __</w:t>
      </w:r>
    </w:p>
    <w:p w14:paraId="25499EDE" w14:textId="621F126E" w:rsidR="000128D8" w:rsidRPr="000128D8" w:rsidRDefault="000128D8" w:rsidP="000128D8">
      <w:pPr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128D8">
        <w:rPr>
          <w:rFonts w:ascii="Times New Roman" w:hAnsi="Times New Roman"/>
          <w:sz w:val="28"/>
          <w:szCs w:val="28"/>
        </w:rPr>
        <w:t>Наименование дисциплины:</w:t>
      </w:r>
      <w:r w:rsidRPr="000128D8">
        <w:rPr>
          <w:rFonts w:ascii="Times New Roman" w:hAnsi="Times New Roman"/>
          <w:b/>
          <w:sz w:val="28"/>
          <w:szCs w:val="28"/>
        </w:rPr>
        <w:t xml:space="preserve"> Финансы организаций </w:t>
      </w:r>
      <w:r>
        <w:rPr>
          <w:rFonts w:ascii="Times New Roman" w:hAnsi="Times New Roman"/>
          <w:b/>
          <w:sz w:val="28"/>
          <w:szCs w:val="28"/>
        </w:rPr>
        <w:t>Министерства обороны Российской Федерации</w:t>
      </w:r>
      <w:r w:rsidRPr="000128D8">
        <w:rPr>
          <w:rFonts w:ascii="Times New Roman" w:hAnsi="Times New Roman"/>
          <w:b/>
          <w:sz w:val="28"/>
          <w:szCs w:val="28"/>
        </w:rPr>
        <w:t xml:space="preserve"> </w:t>
      </w:r>
    </w:p>
    <w:p w14:paraId="14605E80" w14:textId="78AC4D5E" w:rsidR="000128D8" w:rsidRPr="000128D8" w:rsidRDefault="000128D8" w:rsidP="00B33D57">
      <w:pPr>
        <w:pStyle w:val="af4"/>
        <w:numPr>
          <w:ilvl w:val="0"/>
          <w:numId w:val="2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128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Классификация затрат на производство и реализацию продукции</w:t>
      </w:r>
      <w:r w:rsidRPr="000128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(м</w:t>
      </w:r>
      <w:r w:rsidRPr="000128D8">
        <w:rPr>
          <w:rFonts w:ascii="Times New Roman" w:hAnsi="Times New Roman"/>
          <w:i/>
          <w:sz w:val="28"/>
          <w:szCs w:val="28"/>
        </w:rPr>
        <w:t xml:space="preserve">аксимальное количество баллов – </w:t>
      </w:r>
      <w:r>
        <w:rPr>
          <w:rFonts w:ascii="Times New Roman" w:hAnsi="Times New Roman"/>
          <w:i/>
          <w:sz w:val="28"/>
          <w:szCs w:val="28"/>
        </w:rPr>
        <w:t>15</w:t>
      </w:r>
      <w:r w:rsidRPr="000128D8">
        <w:rPr>
          <w:rFonts w:ascii="Times New Roman" w:hAnsi="Times New Roman"/>
          <w:i/>
          <w:sz w:val="28"/>
          <w:szCs w:val="28"/>
        </w:rPr>
        <w:t>).</w:t>
      </w:r>
    </w:p>
    <w:p w14:paraId="501622A6" w14:textId="13138609" w:rsidR="000128D8" w:rsidRPr="000128D8" w:rsidRDefault="000128D8" w:rsidP="00B33D57">
      <w:pPr>
        <w:pStyle w:val="af4"/>
        <w:numPr>
          <w:ilvl w:val="0"/>
          <w:numId w:val="2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128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Характеристика и состав баланса доходов и расходов организаций МО РФ</w:t>
      </w:r>
      <w:r>
        <w:rPr>
          <w:rFonts w:ascii="Times New Roman" w:hAnsi="Times New Roman"/>
          <w:i/>
          <w:sz w:val="28"/>
          <w:szCs w:val="28"/>
        </w:rPr>
        <w:t xml:space="preserve"> (м</w:t>
      </w:r>
      <w:r w:rsidRPr="000128D8">
        <w:rPr>
          <w:rFonts w:ascii="Times New Roman" w:hAnsi="Times New Roman"/>
          <w:i/>
          <w:sz w:val="28"/>
          <w:szCs w:val="28"/>
        </w:rPr>
        <w:t xml:space="preserve">аксимальное количество баллов – </w:t>
      </w:r>
      <w:r>
        <w:rPr>
          <w:rFonts w:ascii="Times New Roman" w:hAnsi="Times New Roman"/>
          <w:i/>
          <w:sz w:val="28"/>
          <w:szCs w:val="28"/>
        </w:rPr>
        <w:t>15</w:t>
      </w:r>
      <w:r w:rsidRPr="000128D8">
        <w:rPr>
          <w:rFonts w:ascii="Times New Roman" w:hAnsi="Times New Roman"/>
          <w:i/>
          <w:sz w:val="28"/>
          <w:szCs w:val="28"/>
        </w:rPr>
        <w:t>).</w:t>
      </w:r>
    </w:p>
    <w:p w14:paraId="7C3C2573" w14:textId="3E1484B6" w:rsidR="000128D8" w:rsidRPr="000128D8" w:rsidRDefault="000128D8" w:rsidP="00B33D57">
      <w:pPr>
        <w:pStyle w:val="af4"/>
        <w:numPr>
          <w:ilvl w:val="0"/>
          <w:numId w:val="2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128D8">
        <w:rPr>
          <w:rFonts w:ascii="Times New Roman" w:hAnsi="Times New Roman"/>
          <w:sz w:val="28"/>
          <w:szCs w:val="28"/>
        </w:rPr>
        <w:t xml:space="preserve"> Практико-ориентированное задание </w:t>
      </w:r>
      <w:r w:rsidRPr="000128D8">
        <w:rPr>
          <w:rFonts w:ascii="Times New Roman" w:hAnsi="Times New Roman"/>
          <w:i/>
          <w:sz w:val="28"/>
          <w:szCs w:val="28"/>
        </w:rPr>
        <w:t>(</w:t>
      </w:r>
      <w:r>
        <w:rPr>
          <w:rFonts w:ascii="Times New Roman" w:hAnsi="Times New Roman"/>
          <w:i/>
          <w:sz w:val="28"/>
          <w:szCs w:val="28"/>
        </w:rPr>
        <w:t>м</w:t>
      </w:r>
      <w:r w:rsidRPr="000128D8">
        <w:rPr>
          <w:rFonts w:ascii="Times New Roman" w:hAnsi="Times New Roman"/>
          <w:i/>
          <w:sz w:val="28"/>
          <w:szCs w:val="28"/>
        </w:rPr>
        <w:t>аксимальное кол</w:t>
      </w:r>
      <w:r>
        <w:rPr>
          <w:rFonts w:ascii="Times New Roman" w:hAnsi="Times New Roman"/>
          <w:i/>
          <w:sz w:val="28"/>
          <w:szCs w:val="28"/>
        </w:rPr>
        <w:t>ичест</w:t>
      </w:r>
      <w:r w:rsidRPr="000128D8">
        <w:rPr>
          <w:rFonts w:ascii="Times New Roman" w:hAnsi="Times New Roman"/>
          <w:i/>
          <w:sz w:val="28"/>
          <w:szCs w:val="28"/>
        </w:rPr>
        <w:t>во баллов – 20).</w:t>
      </w:r>
    </w:p>
    <w:p w14:paraId="2A75A33E" w14:textId="7AB7220F" w:rsidR="000128D8" w:rsidRPr="000128D8" w:rsidRDefault="000128D8" w:rsidP="000128D8">
      <w:pPr>
        <w:pStyle w:val="af4"/>
        <w:ind w:left="0" w:firstLine="992"/>
        <w:rPr>
          <w:rFonts w:ascii="Times New Roman" w:hAnsi="Times New Roman"/>
          <w:sz w:val="28"/>
          <w:szCs w:val="28"/>
        </w:rPr>
      </w:pPr>
      <w:r w:rsidRPr="000128D8">
        <w:rPr>
          <w:rFonts w:ascii="Times New Roman" w:hAnsi="Times New Roman"/>
          <w:sz w:val="28"/>
          <w:szCs w:val="28"/>
        </w:rPr>
        <w:t xml:space="preserve">Рассчитать сумму амортизационных отчислений на планируемый год </w:t>
      </w:r>
      <w:r>
        <w:rPr>
          <w:rFonts w:ascii="Times New Roman" w:hAnsi="Times New Roman"/>
          <w:sz w:val="28"/>
          <w:szCs w:val="28"/>
        </w:rPr>
        <w:t>организации МО РФ</w:t>
      </w:r>
      <w:r w:rsidRPr="000128D8">
        <w:rPr>
          <w:rFonts w:ascii="Times New Roman" w:hAnsi="Times New Roman"/>
          <w:sz w:val="28"/>
          <w:szCs w:val="28"/>
        </w:rPr>
        <w:t xml:space="preserve"> на основании следующих данных:  </w:t>
      </w:r>
    </w:p>
    <w:p w14:paraId="7E043BBD" w14:textId="77777777" w:rsidR="000128D8" w:rsidRPr="000128D8" w:rsidRDefault="000128D8" w:rsidP="000128D8">
      <w:pPr>
        <w:pStyle w:val="Default"/>
        <w:widowControl w:val="0"/>
        <w:ind w:left="426" w:hanging="426"/>
        <w:jc w:val="right"/>
        <w:rPr>
          <w:color w:val="auto"/>
          <w:sz w:val="28"/>
          <w:szCs w:val="28"/>
        </w:rPr>
      </w:pPr>
      <w:r w:rsidRPr="000128D8">
        <w:rPr>
          <w:color w:val="auto"/>
          <w:sz w:val="28"/>
          <w:szCs w:val="28"/>
        </w:rPr>
        <w:t xml:space="preserve">                                                                (тыс. руб.)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9"/>
        <w:gridCol w:w="1666"/>
      </w:tblGrid>
      <w:tr w:rsidR="000128D8" w:rsidRPr="000128D8" w14:paraId="6D7E76D9" w14:textId="77777777" w:rsidTr="00B33D57">
        <w:tc>
          <w:tcPr>
            <w:tcW w:w="8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4C709" w14:textId="77777777" w:rsidR="000128D8" w:rsidRPr="000128D8" w:rsidRDefault="000128D8" w:rsidP="00012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28D8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46409" w14:textId="77777777" w:rsidR="000128D8" w:rsidRPr="000128D8" w:rsidRDefault="000128D8" w:rsidP="00012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28D8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</w:tr>
      <w:tr w:rsidR="000128D8" w:rsidRPr="000128D8" w14:paraId="339AA305" w14:textId="77777777" w:rsidTr="00B33D57">
        <w:tc>
          <w:tcPr>
            <w:tcW w:w="8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24AE9" w14:textId="77777777" w:rsidR="000128D8" w:rsidRPr="000128D8" w:rsidRDefault="000128D8" w:rsidP="000128D8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28D8">
              <w:rPr>
                <w:rFonts w:ascii="Times New Roman" w:hAnsi="Times New Roman"/>
                <w:sz w:val="24"/>
                <w:szCs w:val="24"/>
              </w:rPr>
              <w:t>Стоимость основных производственных фондов, на которые начисляется амортизация, по балансу на начало планируемого года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08BA9" w14:textId="77777777" w:rsidR="000128D8" w:rsidRPr="000128D8" w:rsidRDefault="000128D8" w:rsidP="00012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28D8">
              <w:rPr>
                <w:rFonts w:ascii="Times New Roman" w:hAnsi="Times New Roman"/>
                <w:sz w:val="24"/>
                <w:szCs w:val="24"/>
              </w:rPr>
              <w:t>72100</w:t>
            </w:r>
          </w:p>
        </w:tc>
      </w:tr>
      <w:tr w:rsidR="000128D8" w:rsidRPr="000128D8" w14:paraId="5E8AEFD5" w14:textId="77777777" w:rsidTr="00B33D57">
        <w:tc>
          <w:tcPr>
            <w:tcW w:w="8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CBB60" w14:textId="77777777" w:rsidR="000128D8" w:rsidRPr="000128D8" w:rsidRDefault="000128D8" w:rsidP="000128D8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28D8">
              <w:rPr>
                <w:rFonts w:ascii="Times New Roman" w:hAnsi="Times New Roman"/>
                <w:sz w:val="24"/>
                <w:szCs w:val="24"/>
              </w:rPr>
              <w:t>Ввод в эксплуатацию основных производственных фондов планируется осуществить в ноябре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D336F" w14:textId="77777777" w:rsidR="000128D8" w:rsidRPr="000128D8" w:rsidRDefault="000128D8" w:rsidP="00012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28D8">
              <w:rPr>
                <w:rFonts w:ascii="Times New Roman" w:hAnsi="Times New Roman"/>
                <w:sz w:val="24"/>
                <w:szCs w:val="24"/>
              </w:rPr>
              <w:t>12000</w:t>
            </w:r>
          </w:p>
        </w:tc>
      </w:tr>
      <w:tr w:rsidR="000128D8" w:rsidRPr="000128D8" w14:paraId="0A12471C" w14:textId="77777777" w:rsidTr="00B33D57">
        <w:tc>
          <w:tcPr>
            <w:tcW w:w="8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1F954C" w14:textId="77777777" w:rsidR="000128D8" w:rsidRPr="000128D8" w:rsidRDefault="000128D8" w:rsidP="000128D8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28D8">
              <w:rPr>
                <w:rFonts w:ascii="Times New Roman" w:hAnsi="Times New Roman"/>
                <w:sz w:val="24"/>
                <w:szCs w:val="24"/>
              </w:rPr>
              <w:t>Выбытие из эксплуатации основных производственных фондов планируется осуществить в следующие сроки: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AF530F" w14:textId="77777777" w:rsidR="000128D8" w:rsidRPr="000128D8" w:rsidRDefault="000128D8" w:rsidP="00012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128D8" w:rsidRPr="000128D8" w14:paraId="6BE0CF7F" w14:textId="77777777" w:rsidTr="00B33D57">
        <w:tc>
          <w:tcPr>
            <w:tcW w:w="8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3EBCC8" w14:textId="77777777" w:rsidR="000128D8" w:rsidRPr="000128D8" w:rsidRDefault="000128D8" w:rsidP="000128D8">
            <w:pPr>
              <w:numPr>
                <w:ilvl w:val="12"/>
                <w:numId w:val="0"/>
              </w:numPr>
              <w:spacing w:after="0" w:line="240" w:lineRule="auto"/>
              <w:ind w:left="283" w:hanging="28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28D8">
              <w:rPr>
                <w:rFonts w:ascii="Times New Roman" w:hAnsi="Times New Roman"/>
                <w:sz w:val="24"/>
                <w:szCs w:val="24"/>
              </w:rPr>
              <w:t>- в феврале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DD4D06" w14:textId="77777777" w:rsidR="000128D8" w:rsidRPr="000128D8" w:rsidRDefault="000128D8" w:rsidP="00012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28D8"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</w:tr>
      <w:tr w:rsidR="000128D8" w:rsidRPr="000128D8" w14:paraId="1AA9BD88" w14:textId="77777777" w:rsidTr="00B33D57">
        <w:tc>
          <w:tcPr>
            <w:tcW w:w="8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851FB1" w14:textId="77777777" w:rsidR="000128D8" w:rsidRPr="000128D8" w:rsidRDefault="000128D8" w:rsidP="000128D8">
            <w:pPr>
              <w:numPr>
                <w:ilvl w:val="12"/>
                <w:numId w:val="0"/>
              </w:numPr>
              <w:spacing w:after="0" w:line="240" w:lineRule="auto"/>
              <w:ind w:left="283" w:hanging="28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28D8">
              <w:rPr>
                <w:rFonts w:ascii="Times New Roman" w:hAnsi="Times New Roman"/>
                <w:sz w:val="24"/>
                <w:szCs w:val="24"/>
              </w:rPr>
              <w:t>- в мае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1D99FF" w14:textId="77777777" w:rsidR="000128D8" w:rsidRPr="000128D8" w:rsidRDefault="000128D8" w:rsidP="00012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28D8">
              <w:rPr>
                <w:rFonts w:ascii="Times New Roman" w:hAnsi="Times New Roman"/>
                <w:sz w:val="24"/>
                <w:szCs w:val="24"/>
              </w:rPr>
              <w:t>2500</w:t>
            </w:r>
          </w:p>
        </w:tc>
      </w:tr>
      <w:tr w:rsidR="000128D8" w:rsidRPr="000128D8" w14:paraId="23035813" w14:textId="77777777" w:rsidTr="00B33D57">
        <w:tc>
          <w:tcPr>
            <w:tcW w:w="8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8C17A" w14:textId="77777777" w:rsidR="000128D8" w:rsidRPr="000128D8" w:rsidRDefault="000128D8" w:rsidP="000128D8">
            <w:pPr>
              <w:numPr>
                <w:ilvl w:val="12"/>
                <w:numId w:val="0"/>
              </w:numPr>
              <w:spacing w:after="0" w:line="240" w:lineRule="auto"/>
              <w:ind w:left="283" w:hanging="28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28D8">
              <w:rPr>
                <w:rFonts w:ascii="Times New Roman" w:hAnsi="Times New Roman"/>
                <w:sz w:val="24"/>
                <w:szCs w:val="24"/>
              </w:rPr>
              <w:t>- в ноябре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35291" w14:textId="77777777" w:rsidR="000128D8" w:rsidRPr="000128D8" w:rsidRDefault="000128D8" w:rsidP="00012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28D8">
              <w:rPr>
                <w:rFonts w:ascii="Times New Roman" w:hAnsi="Times New Roman"/>
                <w:sz w:val="24"/>
                <w:szCs w:val="24"/>
              </w:rPr>
              <w:t>4000</w:t>
            </w:r>
          </w:p>
        </w:tc>
      </w:tr>
      <w:tr w:rsidR="000128D8" w:rsidRPr="000128D8" w14:paraId="223E42BE" w14:textId="77777777" w:rsidTr="00B33D57">
        <w:tc>
          <w:tcPr>
            <w:tcW w:w="8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68ABF" w14:textId="77777777" w:rsidR="000128D8" w:rsidRPr="000128D8" w:rsidRDefault="000128D8" w:rsidP="000128D8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28D8">
              <w:rPr>
                <w:rFonts w:ascii="Times New Roman" w:hAnsi="Times New Roman"/>
                <w:sz w:val="24"/>
                <w:szCs w:val="24"/>
              </w:rPr>
              <w:t>Норма амортизационных отчислений (%)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5A3EA" w14:textId="77777777" w:rsidR="000128D8" w:rsidRPr="000128D8" w:rsidRDefault="000128D8" w:rsidP="00012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28D8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</w:tr>
    </w:tbl>
    <w:p w14:paraId="78A0588E" w14:textId="0522AB40" w:rsidR="00B33D57" w:rsidRPr="00B33D57" w:rsidRDefault="00B33D57" w:rsidP="00B33D57">
      <w:pPr>
        <w:pStyle w:val="af4"/>
        <w:numPr>
          <w:ilvl w:val="0"/>
          <w:numId w:val="24"/>
        </w:numPr>
        <w:spacing w:before="120"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3D57">
        <w:rPr>
          <w:rFonts w:ascii="Times New Roman" w:hAnsi="Times New Roman"/>
          <w:sz w:val="28"/>
          <w:szCs w:val="28"/>
        </w:rPr>
        <w:t>Тестов</w:t>
      </w:r>
      <w:r>
        <w:rPr>
          <w:rFonts w:ascii="Times New Roman" w:hAnsi="Times New Roman"/>
          <w:sz w:val="28"/>
          <w:szCs w:val="28"/>
        </w:rPr>
        <w:t>ые задания</w:t>
      </w:r>
      <w:r w:rsidRPr="00B33D57">
        <w:rPr>
          <w:rFonts w:ascii="Times New Roman" w:hAnsi="Times New Roman"/>
          <w:sz w:val="28"/>
          <w:szCs w:val="28"/>
        </w:rPr>
        <w:t xml:space="preserve"> </w:t>
      </w:r>
      <w:r w:rsidRPr="00B33D57">
        <w:rPr>
          <w:rFonts w:ascii="Times New Roman" w:hAnsi="Times New Roman"/>
          <w:i/>
          <w:sz w:val="28"/>
          <w:szCs w:val="28"/>
        </w:rPr>
        <w:t>(максимальное количество баллов - 10, один тест - 2 балла).</w:t>
      </w:r>
      <w:r w:rsidRPr="00B33D57">
        <w:rPr>
          <w:rFonts w:ascii="Times New Roman" w:hAnsi="Times New Roman"/>
          <w:sz w:val="28"/>
          <w:szCs w:val="28"/>
        </w:rPr>
        <w:t xml:space="preserve"> </w:t>
      </w:r>
    </w:p>
    <w:p w14:paraId="44863DEE" w14:textId="25F6A506" w:rsidR="00B33D57" w:rsidRPr="00B33D57" w:rsidRDefault="00B33D57" w:rsidP="00B33D57">
      <w:pPr>
        <w:spacing w:after="0" w:line="240" w:lineRule="auto"/>
        <w:ind w:left="1418" w:hanging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Задание </w:t>
      </w:r>
      <w:r w:rsidRPr="00B33D57">
        <w:rPr>
          <w:rFonts w:ascii="Times New Roman" w:hAnsi="Times New Roman"/>
          <w:sz w:val="28"/>
          <w:szCs w:val="28"/>
        </w:rPr>
        <w:t>1. Общепринятой считается точка зрения, что финансам организаций МО РФ присущи следующие функции:</w:t>
      </w:r>
    </w:p>
    <w:p w14:paraId="6D02A02F" w14:textId="77777777" w:rsidR="00B33D57" w:rsidRPr="00B33D57" w:rsidRDefault="00B33D57" w:rsidP="00B33D57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B33D57">
        <w:rPr>
          <w:rFonts w:ascii="Times New Roman" w:hAnsi="Times New Roman"/>
          <w:sz w:val="28"/>
          <w:szCs w:val="28"/>
        </w:rPr>
        <w:lastRenderedPageBreak/>
        <w:t>1) контрольная,</w:t>
      </w:r>
    </w:p>
    <w:p w14:paraId="18C82B47" w14:textId="77777777" w:rsidR="00B33D57" w:rsidRPr="00B33D57" w:rsidRDefault="00B33D57" w:rsidP="00B33D57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B33D57">
        <w:rPr>
          <w:rFonts w:ascii="Times New Roman" w:hAnsi="Times New Roman"/>
          <w:sz w:val="28"/>
          <w:szCs w:val="28"/>
        </w:rPr>
        <w:t>2) стимулирующая,</w:t>
      </w:r>
    </w:p>
    <w:p w14:paraId="5231148A" w14:textId="77777777" w:rsidR="00B33D57" w:rsidRPr="00B33D57" w:rsidRDefault="00B33D57" w:rsidP="00B33D57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B33D57">
        <w:rPr>
          <w:rFonts w:ascii="Times New Roman" w:hAnsi="Times New Roman"/>
          <w:sz w:val="28"/>
          <w:szCs w:val="28"/>
        </w:rPr>
        <w:t>3) распределительная,</w:t>
      </w:r>
    </w:p>
    <w:p w14:paraId="3FEDD27E" w14:textId="77777777" w:rsidR="00B33D57" w:rsidRPr="00B33D57" w:rsidRDefault="00B33D57" w:rsidP="00B33D57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B33D57">
        <w:rPr>
          <w:rFonts w:ascii="Times New Roman" w:hAnsi="Times New Roman"/>
          <w:sz w:val="28"/>
          <w:szCs w:val="28"/>
        </w:rPr>
        <w:t>4) защитная.</w:t>
      </w:r>
    </w:p>
    <w:p w14:paraId="21B0F5E1" w14:textId="77777777" w:rsidR="00B33D57" w:rsidRPr="00B33D57" w:rsidRDefault="00B33D57" w:rsidP="00B33D57">
      <w:p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</w:p>
    <w:p w14:paraId="1CD584DE" w14:textId="0225AFE6" w:rsidR="00B33D57" w:rsidRPr="00B33D57" w:rsidRDefault="00B33D57" w:rsidP="00B33D57">
      <w:p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Задание </w:t>
      </w:r>
      <w:r w:rsidRPr="00B33D57">
        <w:rPr>
          <w:rFonts w:ascii="Times New Roman" w:hAnsi="Times New Roman"/>
          <w:sz w:val="28"/>
          <w:szCs w:val="28"/>
        </w:rPr>
        <w:t>2. В себестоимость продукции включаются:</w:t>
      </w:r>
    </w:p>
    <w:p w14:paraId="4657011B" w14:textId="77777777" w:rsidR="00B33D57" w:rsidRPr="00B33D57" w:rsidRDefault="00B33D57" w:rsidP="00B33D57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B33D57">
        <w:rPr>
          <w:rFonts w:ascii="Times New Roman" w:hAnsi="Times New Roman"/>
          <w:sz w:val="28"/>
          <w:szCs w:val="28"/>
        </w:rPr>
        <w:t>1) материальные затраты,</w:t>
      </w:r>
    </w:p>
    <w:p w14:paraId="12D23517" w14:textId="77777777" w:rsidR="00B33D57" w:rsidRPr="00B33D57" w:rsidRDefault="00B33D57" w:rsidP="00B33D57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B33D57">
        <w:rPr>
          <w:rFonts w:ascii="Times New Roman" w:hAnsi="Times New Roman"/>
          <w:sz w:val="28"/>
          <w:szCs w:val="28"/>
        </w:rPr>
        <w:t>2) стоимость возвратных отходов,</w:t>
      </w:r>
    </w:p>
    <w:p w14:paraId="254B6363" w14:textId="77777777" w:rsidR="00B33D57" w:rsidRPr="00B33D57" w:rsidRDefault="00B33D57" w:rsidP="00B33D57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B33D57">
        <w:rPr>
          <w:rFonts w:ascii="Times New Roman" w:hAnsi="Times New Roman"/>
          <w:sz w:val="28"/>
          <w:szCs w:val="28"/>
        </w:rPr>
        <w:t>3) расходы на оплату труда,</w:t>
      </w:r>
    </w:p>
    <w:p w14:paraId="58309100" w14:textId="77777777" w:rsidR="00B33D57" w:rsidRPr="00B33D57" w:rsidRDefault="00B33D57" w:rsidP="00B33D57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B33D57">
        <w:rPr>
          <w:rFonts w:ascii="Times New Roman" w:hAnsi="Times New Roman"/>
          <w:sz w:val="28"/>
          <w:szCs w:val="28"/>
        </w:rPr>
        <w:t>4) отчисления на социальные фонды,</w:t>
      </w:r>
    </w:p>
    <w:p w14:paraId="5A378424" w14:textId="77777777" w:rsidR="00B33D57" w:rsidRPr="00B33D57" w:rsidRDefault="00B33D57" w:rsidP="00B33D57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B33D57">
        <w:rPr>
          <w:rFonts w:ascii="Times New Roman" w:hAnsi="Times New Roman"/>
          <w:sz w:val="28"/>
          <w:szCs w:val="28"/>
        </w:rPr>
        <w:t>5) затраты на капитальное строительство,</w:t>
      </w:r>
    </w:p>
    <w:p w14:paraId="1ED53C6F" w14:textId="77777777" w:rsidR="00B33D57" w:rsidRPr="00B33D57" w:rsidRDefault="00B33D57" w:rsidP="00B33D57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B33D57">
        <w:rPr>
          <w:rFonts w:ascii="Times New Roman" w:hAnsi="Times New Roman"/>
          <w:sz w:val="28"/>
          <w:szCs w:val="28"/>
        </w:rPr>
        <w:t>6) амортизационные отчисления.</w:t>
      </w:r>
    </w:p>
    <w:p w14:paraId="5757194D" w14:textId="77777777" w:rsidR="00D502F0" w:rsidRDefault="00D502F0" w:rsidP="00D502F0">
      <w:pPr>
        <w:tabs>
          <w:tab w:val="left" w:pos="1134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3F32740D" w14:textId="77777777" w:rsidR="00B33D57" w:rsidRDefault="00B33D57" w:rsidP="00D502F0">
      <w:pPr>
        <w:tabs>
          <w:tab w:val="left" w:pos="1134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  <w:sectPr w:rsidR="00B33D57" w:rsidSect="00F120A7"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14:paraId="5FC07B32" w14:textId="03EA8759" w:rsidR="00D502F0" w:rsidRPr="002E30D8" w:rsidRDefault="00D502F0" w:rsidP="00D502F0">
      <w:pPr>
        <w:tabs>
          <w:tab w:val="left" w:pos="1134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E30D8">
        <w:rPr>
          <w:rFonts w:ascii="Times New Roman" w:hAnsi="Times New Roman"/>
          <w:b/>
          <w:sz w:val="28"/>
          <w:szCs w:val="28"/>
        </w:rPr>
        <w:lastRenderedPageBreak/>
        <w:t>Примеры оценочных средств для проверки каждой компетенции, формируемой дисциплиной</w:t>
      </w:r>
    </w:p>
    <w:tbl>
      <w:tblPr>
        <w:tblStyle w:val="15"/>
        <w:tblW w:w="15134" w:type="dxa"/>
        <w:tblInd w:w="-147" w:type="dxa"/>
        <w:tblLook w:val="04A0" w:firstRow="1" w:lastRow="0" w:firstColumn="1" w:lastColumn="0" w:noHBand="0" w:noVBand="1"/>
      </w:tblPr>
      <w:tblGrid>
        <w:gridCol w:w="2219"/>
        <w:gridCol w:w="2389"/>
        <w:gridCol w:w="2363"/>
        <w:gridCol w:w="8163"/>
      </w:tblGrid>
      <w:tr w:rsidR="00021943" w:rsidRPr="00021943" w14:paraId="6B685B52" w14:textId="7F5FB999" w:rsidTr="00BD2008">
        <w:tc>
          <w:tcPr>
            <w:tcW w:w="2219" w:type="dxa"/>
            <w:vAlign w:val="center"/>
          </w:tcPr>
          <w:p w14:paraId="3502DB51" w14:textId="77777777" w:rsidR="00021943" w:rsidRPr="00021943" w:rsidRDefault="00021943" w:rsidP="00BD2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1943">
              <w:rPr>
                <w:rFonts w:ascii="Times New Roman" w:eastAsia="Times New Roman" w:hAnsi="Times New Roman"/>
                <w:b/>
                <w:sz w:val="24"/>
                <w:szCs w:val="24"/>
              </w:rPr>
              <w:t>Наименование</w:t>
            </w:r>
            <w:r w:rsidRPr="00021943">
              <w:rPr>
                <w:rFonts w:ascii="Times New Roman" w:eastAsia="Times New Roman" w:hAnsi="Times New Roman"/>
                <w:b/>
                <w:sz w:val="24"/>
                <w:szCs w:val="24"/>
              </w:rPr>
              <w:br/>
              <w:t>компетенции</w:t>
            </w:r>
          </w:p>
        </w:tc>
        <w:tc>
          <w:tcPr>
            <w:tcW w:w="2389" w:type="dxa"/>
            <w:vAlign w:val="center"/>
          </w:tcPr>
          <w:p w14:paraId="49A48093" w14:textId="77777777" w:rsidR="00021943" w:rsidRPr="00021943" w:rsidRDefault="00021943" w:rsidP="00BD2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1943">
              <w:rPr>
                <w:rFonts w:ascii="Times New Roman" w:eastAsia="Times New Roman" w:hAnsi="Times New Roman"/>
                <w:b/>
                <w:sz w:val="24"/>
                <w:szCs w:val="24"/>
              </w:rPr>
              <w:t>Индикаторы</w:t>
            </w:r>
            <w:r w:rsidRPr="00021943">
              <w:rPr>
                <w:rFonts w:ascii="Times New Roman" w:eastAsia="Times New Roman" w:hAnsi="Times New Roman"/>
                <w:b/>
                <w:sz w:val="24"/>
                <w:szCs w:val="24"/>
              </w:rPr>
              <w:br/>
              <w:t xml:space="preserve"> достижения</w:t>
            </w:r>
            <w:r w:rsidRPr="00021943">
              <w:rPr>
                <w:rFonts w:ascii="Times New Roman" w:eastAsia="Times New Roman" w:hAnsi="Times New Roman"/>
                <w:b/>
                <w:sz w:val="24"/>
                <w:szCs w:val="24"/>
              </w:rPr>
              <w:br/>
              <w:t xml:space="preserve"> компетенции</w:t>
            </w:r>
          </w:p>
        </w:tc>
        <w:tc>
          <w:tcPr>
            <w:tcW w:w="2363" w:type="dxa"/>
            <w:vAlign w:val="center"/>
          </w:tcPr>
          <w:p w14:paraId="46E5728D" w14:textId="77777777" w:rsidR="00021943" w:rsidRPr="00021943" w:rsidRDefault="00021943" w:rsidP="00BD2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1943">
              <w:rPr>
                <w:rFonts w:ascii="Times New Roman" w:eastAsia="Times New Roman" w:hAnsi="Times New Roman"/>
                <w:b/>
                <w:sz w:val="24"/>
                <w:szCs w:val="24"/>
              </w:rPr>
              <w:t>Результаты обучения (владения, умения и знания), соотнесенные с индикаторами достижения компетенции</w:t>
            </w:r>
          </w:p>
        </w:tc>
        <w:tc>
          <w:tcPr>
            <w:tcW w:w="8163" w:type="dxa"/>
            <w:vAlign w:val="center"/>
          </w:tcPr>
          <w:p w14:paraId="16602B1B" w14:textId="3ADE93EC" w:rsidR="00021943" w:rsidRPr="00021943" w:rsidRDefault="00021943" w:rsidP="00BD2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E0A7A">
              <w:rPr>
                <w:rFonts w:ascii="Times New Roman" w:eastAsia="Times New Roman" w:hAnsi="Times New Roman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937C4E" w:rsidRPr="000747D9" w14:paraId="0DAFF2A5" w14:textId="5090EEBC" w:rsidTr="008B0931">
        <w:tc>
          <w:tcPr>
            <w:tcW w:w="2219" w:type="dxa"/>
            <w:vMerge w:val="restart"/>
          </w:tcPr>
          <w:p w14:paraId="5F2B2CF9" w14:textId="5027EC39" w:rsidR="00937C4E" w:rsidRPr="000747D9" w:rsidRDefault="00D91140" w:rsidP="00D911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4E24">
              <w:rPr>
                <w:rFonts w:ascii="Times New Roman" w:hAnsi="Times New Roman"/>
                <w:sz w:val="24"/>
                <w:szCs w:val="24"/>
              </w:rPr>
              <w:t>Способность планировать и организовывать финансово-экономическую деятельность Вооруженных Сил Российской Федерации, осуществлять финансовое обеспечение войск (Сил) с учетом стратегического развития Вооруженных Сил Российской Федерации и направлений государственной политики в области обороны</w:t>
            </w:r>
            <w:r w:rsidRPr="00F65D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37C4E" w:rsidRPr="00F65D54">
              <w:rPr>
                <w:rFonts w:ascii="Times New Roman" w:hAnsi="Times New Roman"/>
                <w:sz w:val="24"/>
                <w:szCs w:val="24"/>
              </w:rPr>
              <w:t>(ПК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937C4E" w:rsidRPr="00F65D54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37C4E" w:rsidRPr="00F65D5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389" w:type="dxa"/>
          </w:tcPr>
          <w:p w14:paraId="16693416" w14:textId="1BEAA357" w:rsidR="00937C4E" w:rsidRPr="00D91140" w:rsidRDefault="00937C4E" w:rsidP="00D91140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D91140" w:rsidRPr="00C95ADE">
              <w:rPr>
                <w:rFonts w:ascii="Times New Roman" w:hAnsi="Times New Roman"/>
                <w:sz w:val="24"/>
                <w:szCs w:val="24"/>
              </w:rPr>
              <w:t xml:space="preserve"> Применяет нормативные правовые акты, регламентирующие организацию и порядок финансового обеспечения деятельности войск (</w:t>
            </w:r>
            <w:r w:rsidR="00D91140">
              <w:rPr>
                <w:rFonts w:ascii="Times New Roman" w:hAnsi="Times New Roman"/>
                <w:sz w:val="24"/>
                <w:szCs w:val="24"/>
              </w:rPr>
              <w:t>С</w:t>
            </w:r>
            <w:r w:rsidR="00D91140" w:rsidRPr="00C95ADE">
              <w:rPr>
                <w:rFonts w:ascii="Times New Roman" w:hAnsi="Times New Roman"/>
                <w:sz w:val="24"/>
                <w:szCs w:val="24"/>
              </w:rPr>
              <w:t>ил).</w:t>
            </w:r>
          </w:p>
        </w:tc>
        <w:tc>
          <w:tcPr>
            <w:tcW w:w="2363" w:type="dxa"/>
          </w:tcPr>
          <w:p w14:paraId="5EE8AC54" w14:textId="77777777" w:rsidR="00B33D57" w:rsidRPr="00A41DD9" w:rsidRDefault="00B33D57" w:rsidP="00B33D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3F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 </w:t>
            </w:r>
            <w:r w:rsidRPr="00023F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</w:t>
            </w:r>
            <w:r w:rsidRPr="00A41DD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нормативную правовую базу </w:t>
            </w:r>
            <w:r w:rsidRPr="00C95ADE">
              <w:rPr>
                <w:rFonts w:ascii="Times New Roman" w:hAnsi="Times New Roman"/>
                <w:sz w:val="24"/>
                <w:szCs w:val="24"/>
              </w:rPr>
              <w:t>регламентирующ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C95ADE">
              <w:rPr>
                <w:rFonts w:ascii="Times New Roman" w:hAnsi="Times New Roman"/>
                <w:sz w:val="24"/>
                <w:szCs w:val="24"/>
              </w:rPr>
              <w:t xml:space="preserve"> организацию и порядок финансового обеспечения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Вооруженных Сил РФ</w:t>
            </w:r>
          </w:p>
          <w:p w14:paraId="6BA40064" w14:textId="1F27EBC2" w:rsidR="00D91140" w:rsidRPr="00021943" w:rsidRDefault="00B33D57" w:rsidP="00B33D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3F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 –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41DD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применять нормативную правовую базу для </w:t>
            </w:r>
            <w:r w:rsidRPr="00C95ADE">
              <w:rPr>
                <w:rFonts w:ascii="Times New Roman" w:hAnsi="Times New Roman"/>
                <w:sz w:val="24"/>
                <w:szCs w:val="24"/>
              </w:rPr>
              <w:t>финансового обеспечения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организаций Министерства обороны РФ</w:t>
            </w:r>
          </w:p>
        </w:tc>
        <w:tc>
          <w:tcPr>
            <w:tcW w:w="8163" w:type="dxa"/>
          </w:tcPr>
          <w:p w14:paraId="223B62D3" w14:textId="31345331" w:rsidR="00D91140" w:rsidRPr="0071224D" w:rsidRDefault="00937C4E" w:rsidP="00D9114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1224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Задание 1.</w:t>
            </w:r>
            <w:r w:rsidRPr="0071224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0B395A15" w14:textId="111DA59E" w:rsidR="0071224D" w:rsidRPr="0071224D" w:rsidRDefault="0071224D" w:rsidP="0086593C">
            <w:pPr>
              <w:spacing w:after="0" w:line="240" w:lineRule="auto"/>
              <w:ind w:firstLine="406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71224D">
              <w:rPr>
                <w:rFonts w:ascii="Times New Roman" w:hAnsi="Times New Roman"/>
                <w:sz w:val="24"/>
                <w:szCs w:val="24"/>
              </w:rPr>
              <w:t>Определить изменение потребности в собственных оборотных средствах на основании следующих данных:</w:t>
            </w:r>
          </w:p>
          <w:tbl>
            <w:tblPr>
              <w:tblW w:w="79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300"/>
              <w:gridCol w:w="2103"/>
              <w:gridCol w:w="1776"/>
              <w:gridCol w:w="1758"/>
            </w:tblGrid>
            <w:tr w:rsidR="0071224D" w:rsidRPr="0071224D" w14:paraId="2143BCFD" w14:textId="77777777" w:rsidTr="0071224D">
              <w:tc>
                <w:tcPr>
                  <w:tcW w:w="2300" w:type="dxa"/>
                </w:tcPr>
                <w:p w14:paraId="32418FD4" w14:textId="77777777" w:rsidR="0071224D" w:rsidRPr="0071224D" w:rsidRDefault="0071224D" w:rsidP="0071224D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/>
                      <w:sz w:val="24"/>
                      <w:szCs w:val="24"/>
                    </w:rPr>
                  </w:pPr>
                  <w:r w:rsidRPr="0071224D">
                    <w:rPr>
                      <w:rFonts w:ascii="Times New Roman" w:eastAsia="Arial Unicode MS" w:hAnsi="Times New Roman"/>
                      <w:sz w:val="24"/>
                      <w:szCs w:val="24"/>
                    </w:rPr>
                    <w:t>Оборотные средства</w:t>
                  </w:r>
                </w:p>
              </w:tc>
              <w:tc>
                <w:tcPr>
                  <w:tcW w:w="2103" w:type="dxa"/>
                </w:tcPr>
                <w:p w14:paraId="18377456" w14:textId="7F3A1277" w:rsidR="0071224D" w:rsidRPr="0071224D" w:rsidRDefault="0071224D" w:rsidP="0071224D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/>
                      <w:sz w:val="24"/>
                      <w:szCs w:val="24"/>
                    </w:rPr>
                  </w:pPr>
                  <w:r w:rsidRPr="0071224D">
                    <w:rPr>
                      <w:rFonts w:ascii="Times New Roman" w:eastAsia="Arial Unicode MS" w:hAnsi="Times New Roman"/>
                      <w:sz w:val="24"/>
                      <w:szCs w:val="24"/>
                    </w:rPr>
                    <w:t>Норматив на начало планируемого года (тыс.</w:t>
                  </w:r>
                  <w:r>
                    <w:rPr>
                      <w:rFonts w:ascii="Times New Roman" w:eastAsia="Arial Unicode MS" w:hAnsi="Times New Roman"/>
                      <w:sz w:val="24"/>
                      <w:szCs w:val="24"/>
                    </w:rPr>
                    <w:t xml:space="preserve"> </w:t>
                  </w:r>
                  <w:r w:rsidRPr="0071224D">
                    <w:rPr>
                      <w:rFonts w:ascii="Times New Roman" w:eastAsia="Arial Unicode MS" w:hAnsi="Times New Roman"/>
                      <w:sz w:val="24"/>
                      <w:szCs w:val="24"/>
                    </w:rPr>
                    <w:t>руб.)</w:t>
                  </w:r>
                </w:p>
              </w:tc>
              <w:tc>
                <w:tcPr>
                  <w:tcW w:w="1776" w:type="dxa"/>
                </w:tcPr>
                <w:p w14:paraId="2276C330" w14:textId="71E35829" w:rsidR="0071224D" w:rsidRPr="0071224D" w:rsidRDefault="0071224D" w:rsidP="0071224D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/>
                      <w:sz w:val="24"/>
                      <w:szCs w:val="24"/>
                    </w:rPr>
                  </w:pPr>
                  <w:r w:rsidRPr="0071224D">
                    <w:rPr>
                      <w:rFonts w:ascii="Times New Roman" w:eastAsia="Arial Unicode MS" w:hAnsi="Times New Roman"/>
                      <w:sz w:val="24"/>
                      <w:szCs w:val="24"/>
                    </w:rPr>
                    <w:t>Затраты планируемый год (тыс.</w:t>
                  </w:r>
                  <w:r>
                    <w:rPr>
                      <w:rFonts w:ascii="Times New Roman" w:eastAsia="Arial Unicode MS" w:hAnsi="Times New Roman"/>
                      <w:sz w:val="24"/>
                      <w:szCs w:val="24"/>
                    </w:rPr>
                    <w:t xml:space="preserve"> </w:t>
                  </w:r>
                  <w:r w:rsidRPr="0071224D">
                    <w:rPr>
                      <w:rFonts w:ascii="Times New Roman" w:eastAsia="Arial Unicode MS" w:hAnsi="Times New Roman"/>
                      <w:sz w:val="24"/>
                      <w:szCs w:val="24"/>
                    </w:rPr>
                    <w:t>руб.)</w:t>
                  </w:r>
                </w:p>
              </w:tc>
              <w:tc>
                <w:tcPr>
                  <w:tcW w:w="1758" w:type="dxa"/>
                </w:tcPr>
                <w:p w14:paraId="412AC7E7" w14:textId="45081EFF" w:rsidR="0071224D" w:rsidRPr="0071224D" w:rsidRDefault="0071224D" w:rsidP="0071224D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/>
                      <w:sz w:val="24"/>
                      <w:szCs w:val="24"/>
                    </w:rPr>
                  </w:pPr>
                  <w:r w:rsidRPr="0071224D">
                    <w:rPr>
                      <w:rFonts w:ascii="Times New Roman" w:eastAsia="Arial Unicode MS" w:hAnsi="Times New Roman"/>
                      <w:sz w:val="24"/>
                      <w:szCs w:val="24"/>
                    </w:rPr>
                    <w:t xml:space="preserve">Норма запаса </w:t>
                  </w:r>
                  <w:r>
                    <w:rPr>
                      <w:rFonts w:ascii="Times New Roman" w:eastAsia="Arial Unicode MS" w:hAnsi="Times New Roman"/>
                      <w:sz w:val="24"/>
                      <w:szCs w:val="24"/>
                    </w:rPr>
                    <w:br/>
                    <w:t>(</w:t>
                  </w:r>
                  <w:r w:rsidRPr="0071224D">
                    <w:rPr>
                      <w:rFonts w:ascii="Times New Roman" w:eastAsia="Arial Unicode MS" w:hAnsi="Times New Roman"/>
                      <w:sz w:val="24"/>
                      <w:szCs w:val="24"/>
                    </w:rPr>
                    <w:t>дн</w:t>
                  </w:r>
                  <w:r>
                    <w:rPr>
                      <w:rFonts w:ascii="Times New Roman" w:eastAsia="Arial Unicode MS" w:hAnsi="Times New Roman"/>
                      <w:sz w:val="24"/>
                      <w:szCs w:val="24"/>
                    </w:rPr>
                    <w:t>ей)</w:t>
                  </w:r>
                </w:p>
              </w:tc>
            </w:tr>
            <w:tr w:rsidR="0071224D" w:rsidRPr="0071224D" w14:paraId="47379ACF" w14:textId="77777777" w:rsidTr="0071224D">
              <w:tc>
                <w:tcPr>
                  <w:tcW w:w="2300" w:type="dxa"/>
                </w:tcPr>
                <w:p w14:paraId="3EB6081B" w14:textId="77777777" w:rsidR="0071224D" w:rsidRPr="0071224D" w:rsidRDefault="0071224D" w:rsidP="0071224D">
                  <w:pPr>
                    <w:spacing w:after="0" w:line="240" w:lineRule="auto"/>
                    <w:jc w:val="both"/>
                    <w:rPr>
                      <w:rFonts w:ascii="Times New Roman" w:eastAsia="Arial Unicode MS" w:hAnsi="Times New Roman"/>
                      <w:sz w:val="24"/>
                      <w:szCs w:val="24"/>
                    </w:rPr>
                  </w:pPr>
                  <w:r w:rsidRPr="0071224D">
                    <w:rPr>
                      <w:rFonts w:ascii="Times New Roman" w:eastAsia="Arial Unicode MS" w:hAnsi="Times New Roman"/>
                      <w:sz w:val="24"/>
                      <w:szCs w:val="24"/>
                    </w:rPr>
                    <w:t>Производственные запасы</w:t>
                  </w:r>
                </w:p>
              </w:tc>
              <w:tc>
                <w:tcPr>
                  <w:tcW w:w="2103" w:type="dxa"/>
                </w:tcPr>
                <w:p w14:paraId="6861D79C" w14:textId="77777777" w:rsidR="0071224D" w:rsidRPr="0071224D" w:rsidRDefault="0071224D" w:rsidP="0071224D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/>
                      <w:sz w:val="24"/>
                      <w:szCs w:val="24"/>
                    </w:rPr>
                  </w:pPr>
                  <w:r w:rsidRPr="0071224D">
                    <w:rPr>
                      <w:rFonts w:ascii="Times New Roman" w:eastAsia="Arial Unicode MS" w:hAnsi="Times New Roman"/>
                      <w:sz w:val="24"/>
                      <w:szCs w:val="24"/>
                    </w:rPr>
                    <w:t>8500</w:t>
                  </w:r>
                </w:p>
              </w:tc>
              <w:tc>
                <w:tcPr>
                  <w:tcW w:w="1776" w:type="dxa"/>
                </w:tcPr>
                <w:p w14:paraId="0C9979C8" w14:textId="77777777" w:rsidR="0071224D" w:rsidRPr="0071224D" w:rsidRDefault="0071224D" w:rsidP="0071224D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/>
                      <w:sz w:val="24"/>
                      <w:szCs w:val="24"/>
                    </w:rPr>
                  </w:pPr>
                  <w:r w:rsidRPr="0071224D">
                    <w:rPr>
                      <w:rFonts w:ascii="Times New Roman" w:eastAsia="Arial Unicode MS" w:hAnsi="Times New Roman"/>
                      <w:sz w:val="24"/>
                      <w:szCs w:val="24"/>
                    </w:rPr>
                    <w:t>150200</w:t>
                  </w:r>
                </w:p>
              </w:tc>
              <w:tc>
                <w:tcPr>
                  <w:tcW w:w="1758" w:type="dxa"/>
                </w:tcPr>
                <w:p w14:paraId="76E195AA" w14:textId="77777777" w:rsidR="0071224D" w:rsidRPr="0071224D" w:rsidRDefault="0071224D" w:rsidP="0071224D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/>
                      <w:sz w:val="24"/>
                      <w:szCs w:val="24"/>
                    </w:rPr>
                  </w:pPr>
                  <w:r w:rsidRPr="0071224D">
                    <w:rPr>
                      <w:rFonts w:ascii="Times New Roman" w:eastAsia="Arial Unicode MS" w:hAnsi="Times New Roman"/>
                      <w:sz w:val="24"/>
                      <w:szCs w:val="24"/>
                    </w:rPr>
                    <w:t>21</w:t>
                  </w:r>
                </w:p>
              </w:tc>
            </w:tr>
            <w:tr w:rsidR="0071224D" w:rsidRPr="0071224D" w14:paraId="60AB644D" w14:textId="77777777" w:rsidTr="0071224D">
              <w:tc>
                <w:tcPr>
                  <w:tcW w:w="2300" w:type="dxa"/>
                </w:tcPr>
                <w:p w14:paraId="3B3AE160" w14:textId="77777777" w:rsidR="0071224D" w:rsidRPr="0071224D" w:rsidRDefault="0071224D" w:rsidP="0071224D">
                  <w:pPr>
                    <w:spacing w:after="0" w:line="240" w:lineRule="auto"/>
                    <w:jc w:val="both"/>
                    <w:rPr>
                      <w:rFonts w:ascii="Times New Roman" w:eastAsia="Arial Unicode MS" w:hAnsi="Times New Roman"/>
                      <w:sz w:val="24"/>
                      <w:szCs w:val="24"/>
                    </w:rPr>
                  </w:pPr>
                  <w:r w:rsidRPr="0071224D">
                    <w:rPr>
                      <w:rFonts w:ascii="Times New Roman" w:eastAsia="Arial Unicode MS" w:hAnsi="Times New Roman"/>
                      <w:sz w:val="24"/>
                      <w:szCs w:val="24"/>
                    </w:rPr>
                    <w:t>Незавершенное производство</w:t>
                  </w:r>
                </w:p>
              </w:tc>
              <w:tc>
                <w:tcPr>
                  <w:tcW w:w="2103" w:type="dxa"/>
                </w:tcPr>
                <w:p w14:paraId="5CE4E21C" w14:textId="77777777" w:rsidR="0071224D" w:rsidRPr="0071224D" w:rsidRDefault="0071224D" w:rsidP="0071224D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/>
                      <w:sz w:val="24"/>
                      <w:szCs w:val="24"/>
                    </w:rPr>
                  </w:pPr>
                  <w:r w:rsidRPr="0071224D">
                    <w:rPr>
                      <w:rFonts w:ascii="Times New Roman" w:eastAsia="Arial Unicode MS" w:hAnsi="Times New Roman"/>
                      <w:sz w:val="24"/>
                      <w:szCs w:val="24"/>
                    </w:rPr>
                    <w:t>2800</w:t>
                  </w:r>
                </w:p>
              </w:tc>
              <w:tc>
                <w:tcPr>
                  <w:tcW w:w="1776" w:type="dxa"/>
                </w:tcPr>
                <w:p w14:paraId="53C33BE4" w14:textId="77777777" w:rsidR="0071224D" w:rsidRPr="0071224D" w:rsidRDefault="0071224D" w:rsidP="0071224D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/>
                      <w:sz w:val="24"/>
                      <w:szCs w:val="24"/>
                    </w:rPr>
                  </w:pPr>
                  <w:r w:rsidRPr="0071224D">
                    <w:rPr>
                      <w:rFonts w:ascii="Times New Roman" w:eastAsia="Arial Unicode MS" w:hAnsi="Times New Roman"/>
                      <w:sz w:val="24"/>
                      <w:szCs w:val="24"/>
                    </w:rPr>
                    <w:t>190800</w:t>
                  </w:r>
                </w:p>
              </w:tc>
              <w:tc>
                <w:tcPr>
                  <w:tcW w:w="1758" w:type="dxa"/>
                </w:tcPr>
                <w:p w14:paraId="03DD6D01" w14:textId="77777777" w:rsidR="0071224D" w:rsidRPr="0071224D" w:rsidRDefault="0071224D" w:rsidP="0071224D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/>
                      <w:sz w:val="24"/>
                      <w:szCs w:val="24"/>
                    </w:rPr>
                  </w:pPr>
                  <w:r w:rsidRPr="0071224D">
                    <w:rPr>
                      <w:rFonts w:ascii="Times New Roman" w:eastAsia="Arial Unicode MS" w:hAnsi="Times New Roman"/>
                      <w:sz w:val="24"/>
                      <w:szCs w:val="24"/>
                    </w:rPr>
                    <w:t>6</w:t>
                  </w:r>
                </w:p>
              </w:tc>
            </w:tr>
            <w:tr w:rsidR="0071224D" w:rsidRPr="0071224D" w14:paraId="0C0E7634" w14:textId="77777777" w:rsidTr="0071224D">
              <w:tc>
                <w:tcPr>
                  <w:tcW w:w="2300" w:type="dxa"/>
                </w:tcPr>
                <w:p w14:paraId="2A33CCDE" w14:textId="77777777" w:rsidR="0071224D" w:rsidRPr="0071224D" w:rsidRDefault="0071224D" w:rsidP="0071224D">
                  <w:pPr>
                    <w:spacing w:after="0" w:line="240" w:lineRule="auto"/>
                    <w:jc w:val="both"/>
                    <w:rPr>
                      <w:rFonts w:ascii="Times New Roman" w:eastAsia="Arial Unicode MS" w:hAnsi="Times New Roman"/>
                      <w:sz w:val="24"/>
                      <w:szCs w:val="24"/>
                    </w:rPr>
                  </w:pPr>
                  <w:r w:rsidRPr="0071224D">
                    <w:rPr>
                      <w:rFonts w:ascii="Times New Roman" w:eastAsia="Arial Unicode MS" w:hAnsi="Times New Roman"/>
                      <w:sz w:val="24"/>
                      <w:szCs w:val="24"/>
                    </w:rPr>
                    <w:t>Готовая продукция</w:t>
                  </w:r>
                </w:p>
              </w:tc>
              <w:tc>
                <w:tcPr>
                  <w:tcW w:w="2103" w:type="dxa"/>
                </w:tcPr>
                <w:p w14:paraId="204733E5" w14:textId="77777777" w:rsidR="0071224D" w:rsidRPr="0071224D" w:rsidRDefault="0071224D" w:rsidP="0071224D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/>
                      <w:sz w:val="24"/>
                      <w:szCs w:val="24"/>
                    </w:rPr>
                  </w:pPr>
                  <w:r w:rsidRPr="0071224D">
                    <w:rPr>
                      <w:rFonts w:ascii="Times New Roman" w:eastAsia="Arial Unicode MS" w:hAnsi="Times New Roman"/>
                      <w:sz w:val="24"/>
                      <w:szCs w:val="24"/>
                    </w:rPr>
                    <w:t>1840</w:t>
                  </w:r>
                </w:p>
              </w:tc>
              <w:tc>
                <w:tcPr>
                  <w:tcW w:w="1776" w:type="dxa"/>
                </w:tcPr>
                <w:p w14:paraId="669EAA76" w14:textId="77777777" w:rsidR="0071224D" w:rsidRPr="0071224D" w:rsidRDefault="0071224D" w:rsidP="0071224D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/>
                      <w:sz w:val="24"/>
                      <w:szCs w:val="24"/>
                    </w:rPr>
                  </w:pPr>
                  <w:r w:rsidRPr="0071224D">
                    <w:rPr>
                      <w:rFonts w:ascii="Times New Roman" w:eastAsia="Arial Unicode MS" w:hAnsi="Times New Roman"/>
                      <w:sz w:val="24"/>
                      <w:szCs w:val="24"/>
                    </w:rPr>
                    <w:t>170100</w:t>
                  </w:r>
                </w:p>
              </w:tc>
              <w:tc>
                <w:tcPr>
                  <w:tcW w:w="1758" w:type="dxa"/>
                </w:tcPr>
                <w:p w14:paraId="6FFE5BA3" w14:textId="77777777" w:rsidR="0071224D" w:rsidRPr="0071224D" w:rsidRDefault="0071224D" w:rsidP="0071224D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/>
                      <w:sz w:val="24"/>
                      <w:szCs w:val="24"/>
                    </w:rPr>
                  </w:pPr>
                  <w:r w:rsidRPr="0071224D">
                    <w:rPr>
                      <w:rFonts w:ascii="Times New Roman" w:eastAsia="Arial Unicode MS" w:hAnsi="Times New Roman"/>
                      <w:sz w:val="24"/>
                      <w:szCs w:val="24"/>
                    </w:rPr>
                    <w:t>4</w:t>
                  </w:r>
                </w:p>
              </w:tc>
            </w:tr>
          </w:tbl>
          <w:p w14:paraId="21D95147" w14:textId="77777777" w:rsidR="0071224D" w:rsidRPr="0071224D" w:rsidRDefault="0071224D" w:rsidP="0071224D">
            <w:pP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</w:p>
          <w:p w14:paraId="290FE6F6" w14:textId="77777777" w:rsidR="0071224D" w:rsidRPr="0071224D" w:rsidRDefault="0071224D" w:rsidP="0071224D">
            <w:pP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71224D">
              <w:rPr>
                <w:rFonts w:ascii="Times New Roman" w:eastAsia="Arial Unicode MS" w:hAnsi="Times New Roman"/>
                <w:sz w:val="24"/>
                <w:szCs w:val="24"/>
              </w:rPr>
              <w:tab/>
              <w:t>Производственная программа распределяется следующим образом:</w:t>
            </w:r>
          </w:p>
          <w:p w14:paraId="621C40DC" w14:textId="77777777" w:rsidR="0071224D" w:rsidRPr="0071224D" w:rsidRDefault="0071224D" w:rsidP="0071224D">
            <w:pP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71224D">
              <w:rPr>
                <w:rFonts w:ascii="Times New Roman" w:eastAsia="Arial Unicode MS" w:hAnsi="Times New Roman"/>
                <w:sz w:val="24"/>
                <w:szCs w:val="24"/>
              </w:rPr>
              <w:tab/>
              <w:t xml:space="preserve">     1 кв. – 23%; </w:t>
            </w:r>
            <w:r w:rsidRPr="0071224D">
              <w:rPr>
                <w:rFonts w:ascii="Times New Roman" w:eastAsia="Arial Unicode MS" w:hAnsi="Times New Roman"/>
                <w:sz w:val="24"/>
                <w:szCs w:val="24"/>
              </w:rPr>
              <w:tab/>
              <w:t>2 кв. - 24%;</w:t>
            </w:r>
            <w:r w:rsidRPr="0071224D">
              <w:rPr>
                <w:rFonts w:ascii="Times New Roman" w:eastAsia="Arial Unicode MS" w:hAnsi="Times New Roman"/>
                <w:sz w:val="24"/>
                <w:szCs w:val="24"/>
              </w:rPr>
              <w:tab/>
              <w:t xml:space="preserve">    3 кв. - 26%;</w:t>
            </w:r>
            <w:r w:rsidRPr="0071224D">
              <w:rPr>
                <w:rFonts w:ascii="Times New Roman" w:eastAsia="Arial Unicode MS" w:hAnsi="Times New Roman"/>
                <w:sz w:val="24"/>
                <w:szCs w:val="24"/>
              </w:rPr>
              <w:tab/>
              <w:t>4 кв. - 27%.</w:t>
            </w:r>
          </w:p>
          <w:p w14:paraId="63239144" w14:textId="60D0E643" w:rsidR="00937C4E" w:rsidRPr="0071224D" w:rsidRDefault="00937C4E" w:rsidP="00937C4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37C4E" w:rsidRPr="000747D9" w14:paraId="1B4D72DF" w14:textId="6688B7EA" w:rsidTr="008B0931">
        <w:trPr>
          <w:trHeight w:val="562"/>
        </w:trPr>
        <w:tc>
          <w:tcPr>
            <w:tcW w:w="2219" w:type="dxa"/>
            <w:vMerge/>
          </w:tcPr>
          <w:p w14:paraId="379E81F6" w14:textId="77777777" w:rsidR="00937C4E" w:rsidRPr="000747D9" w:rsidRDefault="00937C4E" w:rsidP="00937C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9" w:type="dxa"/>
          </w:tcPr>
          <w:p w14:paraId="56EC7961" w14:textId="3B28E233" w:rsidR="00937C4E" w:rsidRPr="000747D9" w:rsidRDefault="00937C4E" w:rsidP="00937C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D91140" w:rsidRPr="00234E8E">
              <w:rPr>
                <w:rFonts w:ascii="Times New Roman" w:hAnsi="Times New Roman"/>
                <w:sz w:val="24"/>
                <w:szCs w:val="24"/>
              </w:rPr>
              <w:t xml:space="preserve"> Выполняет работу по осуществлению финансовой деятельности В</w:t>
            </w:r>
            <w:r w:rsidR="00D91140">
              <w:rPr>
                <w:rFonts w:ascii="Times New Roman" w:hAnsi="Times New Roman"/>
                <w:sz w:val="24"/>
                <w:szCs w:val="24"/>
              </w:rPr>
              <w:t>ооруженных Сил</w:t>
            </w:r>
            <w:r w:rsidR="00D91140" w:rsidRPr="00234E8E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="00D91140">
              <w:rPr>
                <w:rFonts w:ascii="Times New Roman" w:hAnsi="Times New Roman"/>
                <w:sz w:val="24"/>
                <w:szCs w:val="24"/>
              </w:rPr>
              <w:t xml:space="preserve">оссийской </w:t>
            </w:r>
            <w:r w:rsidR="00D91140" w:rsidRPr="00234E8E">
              <w:rPr>
                <w:rFonts w:ascii="Times New Roman" w:hAnsi="Times New Roman"/>
                <w:sz w:val="24"/>
                <w:szCs w:val="24"/>
              </w:rPr>
              <w:t>Ф</w:t>
            </w:r>
            <w:r w:rsidR="00D91140">
              <w:rPr>
                <w:rFonts w:ascii="Times New Roman" w:hAnsi="Times New Roman"/>
                <w:sz w:val="24"/>
                <w:szCs w:val="24"/>
              </w:rPr>
              <w:t>едерации</w:t>
            </w:r>
            <w:r w:rsidR="00D91140" w:rsidRPr="00234E8E">
              <w:rPr>
                <w:rFonts w:ascii="Times New Roman" w:hAnsi="Times New Roman"/>
                <w:sz w:val="24"/>
                <w:szCs w:val="24"/>
              </w:rPr>
              <w:t xml:space="preserve">, включая </w:t>
            </w:r>
            <w:r w:rsidR="00D91140" w:rsidRPr="00234E8E">
              <w:rPr>
                <w:rFonts w:ascii="Times New Roman" w:hAnsi="Times New Roman"/>
                <w:sz w:val="24"/>
                <w:szCs w:val="24"/>
              </w:rPr>
              <w:lastRenderedPageBreak/>
              <w:t>планирование, организацию и контроль</w:t>
            </w:r>
            <w:r w:rsidR="00D9114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63" w:type="dxa"/>
          </w:tcPr>
          <w:p w14:paraId="2BDE270A" w14:textId="758656F1" w:rsidR="00B33D57" w:rsidRPr="00A41DD9" w:rsidRDefault="00B33D57" w:rsidP="00B33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23F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Знать –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</w:t>
            </w:r>
            <w:r w:rsidRPr="00A41DD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етоды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 </w:t>
            </w:r>
            <w:r w:rsidR="0049496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принципы </w:t>
            </w:r>
            <w:r w:rsidR="00494965" w:rsidRPr="00A41DD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организации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 управления финансовой деятельностью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организаций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Министерства обороны РФ</w:t>
            </w:r>
          </w:p>
          <w:p w14:paraId="638C600B" w14:textId="048C8201" w:rsidR="00D91140" w:rsidRPr="00021943" w:rsidRDefault="00B33D57" w:rsidP="00B33D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3F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– </w:t>
            </w:r>
            <w:r w:rsidRPr="00A41DD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обосновывать системную  постановку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A41DD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цели и задач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организации и управления финансовой деятельностью </w:t>
            </w:r>
            <w:r>
              <w:rPr>
                <w:rFonts w:ascii="Times New Roman" w:hAnsi="Times New Roman"/>
                <w:sz w:val="24"/>
                <w:szCs w:val="24"/>
              </w:rPr>
              <w:t>организаций Министерства обороны РФ</w:t>
            </w:r>
          </w:p>
        </w:tc>
        <w:tc>
          <w:tcPr>
            <w:tcW w:w="8163" w:type="dxa"/>
          </w:tcPr>
          <w:p w14:paraId="2DD7B28C" w14:textId="353706A7" w:rsidR="00D91140" w:rsidRPr="00F120A7" w:rsidRDefault="00937C4E" w:rsidP="00D91140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37C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Задание 2</w:t>
            </w:r>
            <w:r w:rsidRPr="00937C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937C4E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14:paraId="79814916" w14:textId="77777777" w:rsidR="0071224D" w:rsidRPr="0071224D" w:rsidRDefault="0071224D" w:rsidP="0086593C">
            <w:pPr>
              <w:spacing w:after="0" w:line="240" w:lineRule="auto"/>
              <w:ind w:firstLine="40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24D">
              <w:rPr>
                <w:rFonts w:ascii="Times New Roman" w:hAnsi="Times New Roman"/>
                <w:sz w:val="24"/>
                <w:szCs w:val="24"/>
              </w:rPr>
              <w:t>Рассчитать экономию от снижения себестоимости продукции за счет роста производительности труда исходя из следующих данных: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6149"/>
              <w:gridCol w:w="1788"/>
            </w:tblGrid>
            <w:tr w:rsidR="0071224D" w:rsidRPr="0071224D" w14:paraId="0F884A48" w14:textId="77777777" w:rsidTr="0071224D">
              <w:tc>
                <w:tcPr>
                  <w:tcW w:w="6149" w:type="dxa"/>
                  <w:tcBorders>
                    <w:bottom w:val="single" w:sz="4" w:space="0" w:color="auto"/>
                  </w:tcBorders>
                </w:tcPr>
                <w:p w14:paraId="27BE4A3B" w14:textId="274CD292" w:rsidR="0071224D" w:rsidRPr="0071224D" w:rsidRDefault="008B0931" w:rsidP="008B093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Показатели</w:t>
                  </w:r>
                </w:p>
              </w:tc>
              <w:tc>
                <w:tcPr>
                  <w:tcW w:w="1788" w:type="dxa"/>
                  <w:tcBorders>
                    <w:bottom w:val="single" w:sz="4" w:space="0" w:color="auto"/>
                  </w:tcBorders>
                </w:tcPr>
                <w:p w14:paraId="4A328795" w14:textId="77777777" w:rsidR="0071224D" w:rsidRPr="0071224D" w:rsidRDefault="0071224D" w:rsidP="0071224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224D">
                    <w:rPr>
                      <w:rFonts w:ascii="Times New Roman" w:hAnsi="Times New Roman"/>
                      <w:sz w:val="24"/>
                      <w:szCs w:val="24"/>
                    </w:rPr>
                    <w:t>тыс.руб.</w:t>
                  </w:r>
                </w:p>
              </w:tc>
            </w:tr>
            <w:tr w:rsidR="0071224D" w:rsidRPr="0071224D" w14:paraId="1E9C7749" w14:textId="77777777" w:rsidTr="0071224D">
              <w:tc>
                <w:tcPr>
                  <w:tcW w:w="6149" w:type="dxa"/>
                  <w:tcBorders>
                    <w:bottom w:val="nil"/>
                  </w:tcBorders>
                </w:tcPr>
                <w:p w14:paraId="7A9655E3" w14:textId="77777777" w:rsidR="0071224D" w:rsidRPr="0071224D" w:rsidRDefault="0071224D" w:rsidP="0071224D">
                  <w:pPr>
                    <w:numPr>
                      <w:ilvl w:val="0"/>
                      <w:numId w:val="26"/>
                    </w:num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224D">
                    <w:rPr>
                      <w:rFonts w:ascii="Times New Roman" w:hAnsi="Times New Roman"/>
                      <w:sz w:val="24"/>
                      <w:szCs w:val="24"/>
                    </w:rPr>
                    <w:t>Ожидаемый объем товарной продукции в текущем году:</w:t>
                  </w:r>
                </w:p>
              </w:tc>
              <w:tc>
                <w:tcPr>
                  <w:tcW w:w="1788" w:type="dxa"/>
                  <w:tcBorders>
                    <w:bottom w:val="nil"/>
                  </w:tcBorders>
                </w:tcPr>
                <w:p w14:paraId="7469EC55" w14:textId="77777777" w:rsidR="0071224D" w:rsidRPr="0071224D" w:rsidRDefault="0071224D" w:rsidP="0071224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71224D" w:rsidRPr="0071224D" w14:paraId="1541E60A" w14:textId="77777777" w:rsidTr="0071224D">
              <w:tc>
                <w:tcPr>
                  <w:tcW w:w="6149" w:type="dxa"/>
                  <w:tcBorders>
                    <w:top w:val="nil"/>
                    <w:bottom w:val="nil"/>
                  </w:tcBorders>
                </w:tcPr>
                <w:p w14:paraId="7398EF7A" w14:textId="77777777" w:rsidR="0071224D" w:rsidRPr="0071224D" w:rsidRDefault="0071224D" w:rsidP="0071224D">
                  <w:pPr>
                    <w:numPr>
                      <w:ilvl w:val="12"/>
                      <w:numId w:val="0"/>
                    </w:numPr>
                    <w:spacing w:after="0" w:line="240" w:lineRule="auto"/>
                    <w:ind w:left="283" w:hanging="28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224D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- в ценах реализации</w:t>
                  </w:r>
                </w:p>
              </w:tc>
              <w:tc>
                <w:tcPr>
                  <w:tcW w:w="1788" w:type="dxa"/>
                  <w:tcBorders>
                    <w:top w:val="nil"/>
                    <w:bottom w:val="nil"/>
                  </w:tcBorders>
                </w:tcPr>
                <w:p w14:paraId="4D2811DB" w14:textId="77777777" w:rsidR="0071224D" w:rsidRPr="0071224D" w:rsidRDefault="0071224D" w:rsidP="0071224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224D">
                    <w:rPr>
                      <w:rFonts w:ascii="Times New Roman" w:hAnsi="Times New Roman"/>
                      <w:sz w:val="24"/>
                      <w:szCs w:val="24"/>
                    </w:rPr>
                    <w:t>63293</w:t>
                  </w:r>
                </w:p>
              </w:tc>
            </w:tr>
            <w:tr w:rsidR="0071224D" w:rsidRPr="0071224D" w14:paraId="2DD92A7F" w14:textId="77777777" w:rsidTr="0071224D">
              <w:tc>
                <w:tcPr>
                  <w:tcW w:w="6149" w:type="dxa"/>
                  <w:tcBorders>
                    <w:top w:val="nil"/>
                  </w:tcBorders>
                </w:tcPr>
                <w:p w14:paraId="1C22BB31" w14:textId="77777777" w:rsidR="0071224D" w:rsidRPr="0071224D" w:rsidRDefault="0071224D" w:rsidP="0071224D">
                  <w:pPr>
                    <w:numPr>
                      <w:ilvl w:val="12"/>
                      <w:numId w:val="0"/>
                    </w:numPr>
                    <w:spacing w:after="0" w:line="240" w:lineRule="auto"/>
                    <w:ind w:left="283" w:hanging="28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224D">
                    <w:rPr>
                      <w:rFonts w:ascii="Times New Roman" w:hAnsi="Times New Roman"/>
                      <w:sz w:val="24"/>
                      <w:szCs w:val="24"/>
                    </w:rPr>
                    <w:t>- по полной себестоимости</w:t>
                  </w:r>
                </w:p>
              </w:tc>
              <w:tc>
                <w:tcPr>
                  <w:tcW w:w="1788" w:type="dxa"/>
                  <w:tcBorders>
                    <w:top w:val="nil"/>
                  </w:tcBorders>
                </w:tcPr>
                <w:p w14:paraId="7B740B0F" w14:textId="77777777" w:rsidR="0071224D" w:rsidRPr="0071224D" w:rsidRDefault="0071224D" w:rsidP="0071224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224D">
                    <w:rPr>
                      <w:rFonts w:ascii="Times New Roman" w:hAnsi="Times New Roman"/>
                      <w:sz w:val="24"/>
                      <w:szCs w:val="24"/>
                    </w:rPr>
                    <w:t>56535</w:t>
                  </w:r>
                </w:p>
              </w:tc>
            </w:tr>
            <w:tr w:rsidR="0071224D" w:rsidRPr="0071224D" w14:paraId="74D2A651" w14:textId="77777777" w:rsidTr="0071224D">
              <w:tc>
                <w:tcPr>
                  <w:tcW w:w="6149" w:type="dxa"/>
                </w:tcPr>
                <w:p w14:paraId="7F402120" w14:textId="77777777" w:rsidR="0071224D" w:rsidRPr="0071224D" w:rsidRDefault="0071224D" w:rsidP="0071224D">
                  <w:pPr>
                    <w:numPr>
                      <w:ilvl w:val="0"/>
                      <w:numId w:val="27"/>
                    </w:num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224D">
                    <w:rPr>
                      <w:rFonts w:ascii="Times New Roman" w:hAnsi="Times New Roman"/>
                      <w:sz w:val="24"/>
                      <w:szCs w:val="24"/>
                    </w:rPr>
                    <w:t>Фонд оплаты труда в текущем году</w:t>
                  </w:r>
                </w:p>
              </w:tc>
              <w:tc>
                <w:tcPr>
                  <w:tcW w:w="1788" w:type="dxa"/>
                </w:tcPr>
                <w:p w14:paraId="5A43C468" w14:textId="77777777" w:rsidR="0071224D" w:rsidRPr="0071224D" w:rsidRDefault="0071224D" w:rsidP="0071224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224D">
                    <w:rPr>
                      <w:rFonts w:ascii="Times New Roman" w:hAnsi="Times New Roman"/>
                      <w:sz w:val="24"/>
                      <w:szCs w:val="24"/>
                    </w:rPr>
                    <w:t>13398</w:t>
                  </w:r>
                </w:p>
              </w:tc>
            </w:tr>
            <w:tr w:rsidR="0071224D" w:rsidRPr="0071224D" w14:paraId="74E6ED01" w14:textId="77777777" w:rsidTr="0071224D">
              <w:tc>
                <w:tcPr>
                  <w:tcW w:w="6149" w:type="dxa"/>
                </w:tcPr>
                <w:p w14:paraId="504357C7" w14:textId="77777777" w:rsidR="0071224D" w:rsidRPr="0071224D" w:rsidRDefault="0071224D" w:rsidP="0071224D">
                  <w:pPr>
                    <w:numPr>
                      <w:ilvl w:val="0"/>
                      <w:numId w:val="28"/>
                    </w:num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224D">
                    <w:rPr>
                      <w:rFonts w:ascii="Times New Roman" w:hAnsi="Times New Roman"/>
                      <w:sz w:val="24"/>
                      <w:szCs w:val="24"/>
                    </w:rPr>
                    <w:t>Рост производственной программы на планируемый год (%)</w:t>
                  </w:r>
                </w:p>
              </w:tc>
              <w:tc>
                <w:tcPr>
                  <w:tcW w:w="1788" w:type="dxa"/>
                </w:tcPr>
                <w:p w14:paraId="428B4BC7" w14:textId="77777777" w:rsidR="0071224D" w:rsidRPr="0071224D" w:rsidRDefault="0071224D" w:rsidP="0071224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224D">
                    <w:rPr>
                      <w:rFonts w:ascii="Times New Roman" w:hAnsi="Times New Roman"/>
                      <w:sz w:val="24"/>
                      <w:szCs w:val="24"/>
                    </w:rPr>
                    <w:t>5,4</w:t>
                  </w:r>
                </w:p>
              </w:tc>
            </w:tr>
            <w:tr w:rsidR="0071224D" w:rsidRPr="0071224D" w14:paraId="3DDF1834" w14:textId="77777777" w:rsidTr="0071224D">
              <w:tc>
                <w:tcPr>
                  <w:tcW w:w="6149" w:type="dxa"/>
                </w:tcPr>
                <w:p w14:paraId="5A1F25CA" w14:textId="77777777" w:rsidR="0071224D" w:rsidRPr="0071224D" w:rsidRDefault="0071224D" w:rsidP="0071224D">
                  <w:pPr>
                    <w:numPr>
                      <w:ilvl w:val="0"/>
                      <w:numId w:val="29"/>
                    </w:num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224D">
                    <w:rPr>
                      <w:rFonts w:ascii="Times New Roman" w:hAnsi="Times New Roman"/>
                      <w:sz w:val="24"/>
                      <w:szCs w:val="24"/>
                    </w:rPr>
                    <w:t>Повышение производительности труда  (%)</w:t>
                  </w:r>
                </w:p>
              </w:tc>
              <w:tc>
                <w:tcPr>
                  <w:tcW w:w="1788" w:type="dxa"/>
                </w:tcPr>
                <w:p w14:paraId="77F99BE8" w14:textId="77777777" w:rsidR="0071224D" w:rsidRPr="0071224D" w:rsidRDefault="0071224D" w:rsidP="0071224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224D">
                    <w:rPr>
                      <w:rFonts w:ascii="Times New Roman" w:hAnsi="Times New Roman"/>
                      <w:sz w:val="24"/>
                      <w:szCs w:val="24"/>
                    </w:rPr>
                    <w:t>6,0</w:t>
                  </w:r>
                </w:p>
              </w:tc>
            </w:tr>
            <w:tr w:rsidR="0071224D" w:rsidRPr="0071224D" w14:paraId="01BD39CD" w14:textId="77777777" w:rsidTr="0071224D">
              <w:tc>
                <w:tcPr>
                  <w:tcW w:w="6149" w:type="dxa"/>
                </w:tcPr>
                <w:p w14:paraId="32B06593" w14:textId="77777777" w:rsidR="0071224D" w:rsidRPr="0071224D" w:rsidRDefault="0071224D" w:rsidP="0071224D">
                  <w:pPr>
                    <w:numPr>
                      <w:ilvl w:val="0"/>
                      <w:numId w:val="30"/>
                    </w:num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224D">
                    <w:rPr>
                      <w:rFonts w:ascii="Times New Roman" w:hAnsi="Times New Roman"/>
                      <w:sz w:val="24"/>
                      <w:szCs w:val="24"/>
                    </w:rPr>
                    <w:t>Рост среднегодовой заработной платы  (%)</w:t>
                  </w:r>
                </w:p>
              </w:tc>
              <w:tc>
                <w:tcPr>
                  <w:tcW w:w="1788" w:type="dxa"/>
                </w:tcPr>
                <w:p w14:paraId="34357459" w14:textId="77777777" w:rsidR="0071224D" w:rsidRPr="0071224D" w:rsidRDefault="0071224D" w:rsidP="0071224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224D">
                    <w:rPr>
                      <w:rFonts w:ascii="Times New Roman" w:hAnsi="Times New Roman"/>
                      <w:sz w:val="24"/>
                      <w:szCs w:val="24"/>
                    </w:rPr>
                    <w:t>3,0</w:t>
                  </w:r>
                </w:p>
              </w:tc>
            </w:tr>
          </w:tbl>
          <w:p w14:paraId="535F1B2E" w14:textId="77777777" w:rsidR="0071224D" w:rsidRPr="0071224D" w:rsidRDefault="0071224D" w:rsidP="007122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6048086" w14:textId="18E81C30" w:rsidR="00937C4E" w:rsidRPr="00F120A7" w:rsidRDefault="00937C4E" w:rsidP="0071224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37C4E" w:rsidRPr="000747D9" w14:paraId="1FFDF204" w14:textId="77777777" w:rsidTr="008B0931">
        <w:trPr>
          <w:trHeight w:val="562"/>
        </w:trPr>
        <w:tc>
          <w:tcPr>
            <w:tcW w:w="2219" w:type="dxa"/>
            <w:vMerge/>
          </w:tcPr>
          <w:p w14:paraId="293A544A" w14:textId="77777777" w:rsidR="00937C4E" w:rsidRPr="000747D9" w:rsidRDefault="00937C4E" w:rsidP="00937C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9" w:type="dxa"/>
          </w:tcPr>
          <w:p w14:paraId="3DC059AC" w14:textId="428C9D76" w:rsidR="00937C4E" w:rsidRDefault="00937C4E" w:rsidP="00937C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D91140">
              <w:rPr>
                <w:rFonts w:ascii="Times New Roman" w:hAnsi="Times New Roman"/>
                <w:sz w:val="24"/>
                <w:szCs w:val="24"/>
              </w:rPr>
              <w:t xml:space="preserve"> Разрабатывает финансовые планы и прогнозы с учетом стратегического развития Вооруженных Сил Российской Федерации и направлений государственной политики в области обороны</w:t>
            </w:r>
          </w:p>
        </w:tc>
        <w:tc>
          <w:tcPr>
            <w:tcW w:w="2363" w:type="dxa"/>
          </w:tcPr>
          <w:p w14:paraId="293D614F" w14:textId="77777777" w:rsidR="00B33D57" w:rsidRDefault="00B33D57" w:rsidP="00B33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23F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 –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9B186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метод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ы</w:t>
            </w:r>
            <w:r w:rsidRPr="009B186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финансового планирования </w:t>
            </w:r>
            <w:r>
              <w:rPr>
                <w:rFonts w:ascii="Times New Roman" w:hAnsi="Times New Roman"/>
                <w:sz w:val="24"/>
                <w:szCs w:val="24"/>
              </w:rPr>
              <w:t>организаций Министерства обороны РФ с учетом государственной политики в области обороны</w:t>
            </w:r>
          </w:p>
          <w:p w14:paraId="173CFD91" w14:textId="32CAD51D" w:rsidR="00D91140" w:rsidRPr="00021943" w:rsidRDefault="00B33D57" w:rsidP="00B33D5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23F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– </w:t>
            </w:r>
            <w:r w:rsidRPr="009B18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использовать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традиционные и альтернативные </w:t>
            </w:r>
            <w:r w:rsidRPr="009B186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метод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ы</w:t>
            </w:r>
            <w:r w:rsidRPr="009B186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финансового планирования </w:t>
            </w:r>
            <w:r>
              <w:rPr>
                <w:rFonts w:ascii="Times New Roman" w:hAnsi="Times New Roman"/>
                <w:sz w:val="24"/>
                <w:szCs w:val="24"/>
              </w:rPr>
              <w:t>организаций Министерства обороны РФ</w:t>
            </w:r>
          </w:p>
        </w:tc>
        <w:tc>
          <w:tcPr>
            <w:tcW w:w="8163" w:type="dxa"/>
          </w:tcPr>
          <w:p w14:paraId="64DEEFD2" w14:textId="3D0DE910" w:rsidR="00D91140" w:rsidRPr="00BD70C4" w:rsidRDefault="00BD70C4" w:rsidP="00D9114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37C4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Задание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</w:t>
            </w:r>
            <w:r w:rsidRPr="00937C4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14:paraId="50E81420" w14:textId="77777777" w:rsidR="0071224D" w:rsidRPr="0071224D" w:rsidRDefault="0071224D" w:rsidP="0086593C">
            <w:pPr>
              <w:spacing w:after="0" w:line="240" w:lineRule="auto"/>
              <w:ind w:firstLine="40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24D">
              <w:rPr>
                <w:rFonts w:ascii="Times New Roman" w:hAnsi="Times New Roman"/>
                <w:sz w:val="24"/>
                <w:szCs w:val="24"/>
              </w:rPr>
              <w:t>Определить размер выручки от реализации на предстоящий год, исходя из следующих данных:</w:t>
            </w:r>
          </w:p>
          <w:p w14:paraId="7258DE86" w14:textId="77777777" w:rsidR="0071224D" w:rsidRPr="0071224D" w:rsidRDefault="0071224D" w:rsidP="007122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24D">
              <w:rPr>
                <w:rFonts w:ascii="Times New Roman" w:hAnsi="Times New Roman"/>
                <w:sz w:val="24"/>
                <w:szCs w:val="24"/>
              </w:rPr>
              <w:t>1. Остатки нереализованной продукции на конец отчетного года составили:</w:t>
            </w:r>
          </w:p>
          <w:p w14:paraId="565D9EC8" w14:textId="77777777" w:rsidR="0071224D" w:rsidRPr="0071224D" w:rsidRDefault="0071224D" w:rsidP="007122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24D">
              <w:rPr>
                <w:rFonts w:ascii="Times New Roman" w:hAnsi="Times New Roman"/>
                <w:sz w:val="24"/>
                <w:szCs w:val="24"/>
              </w:rPr>
              <w:t xml:space="preserve">       – по производственной себестоимости 12700 тыс. руб.</w:t>
            </w:r>
          </w:p>
          <w:p w14:paraId="60A15245" w14:textId="77777777" w:rsidR="0071224D" w:rsidRPr="0071224D" w:rsidRDefault="0071224D" w:rsidP="007122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24D">
              <w:rPr>
                <w:rFonts w:ascii="Times New Roman" w:hAnsi="Times New Roman"/>
                <w:sz w:val="24"/>
                <w:szCs w:val="24"/>
              </w:rPr>
              <w:t xml:space="preserve">       – в оптовых ценах 17850 тыс. руб.</w:t>
            </w:r>
          </w:p>
          <w:p w14:paraId="27DE0552" w14:textId="77777777" w:rsidR="0071224D" w:rsidRPr="0071224D" w:rsidRDefault="0071224D" w:rsidP="007122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24D">
              <w:rPr>
                <w:rFonts w:ascii="Times New Roman" w:hAnsi="Times New Roman"/>
                <w:sz w:val="24"/>
                <w:szCs w:val="24"/>
              </w:rPr>
              <w:t>2. Выпуск товарной продукции отчетного года в ценах реализации – 90540 тыс. руб.</w:t>
            </w:r>
          </w:p>
          <w:p w14:paraId="0B7EF5FB" w14:textId="77777777" w:rsidR="0071224D" w:rsidRPr="0071224D" w:rsidRDefault="0071224D" w:rsidP="007122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224D">
              <w:rPr>
                <w:rFonts w:ascii="Times New Roman" w:hAnsi="Times New Roman"/>
                <w:sz w:val="24"/>
                <w:szCs w:val="24"/>
              </w:rPr>
              <w:t>3. Предполагаемый рост объема роста выпуска продукции в предстоящем году – 4,9%.</w:t>
            </w:r>
          </w:p>
          <w:p w14:paraId="20AF53D6" w14:textId="77777777" w:rsidR="0071224D" w:rsidRPr="0071224D" w:rsidRDefault="0071224D" w:rsidP="007122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24D">
              <w:rPr>
                <w:rFonts w:ascii="Times New Roman" w:hAnsi="Times New Roman"/>
                <w:sz w:val="24"/>
                <w:szCs w:val="24"/>
              </w:rPr>
              <w:t>4. Норма запаса на планируемый год:</w:t>
            </w:r>
          </w:p>
          <w:p w14:paraId="012FEE52" w14:textId="77777777" w:rsidR="0071224D" w:rsidRPr="0071224D" w:rsidRDefault="0071224D" w:rsidP="007122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24D">
              <w:rPr>
                <w:rFonts w:ascii="Times New Roman" w:hAnsi="Times New Roman"/>
                <w:sz w:val="24"/>
                <w:szCs w:val="24"/>
              </w:rPr>
              <w:t xml:space="preserve">   - по сырью и материалам – 20 дней</w:t>
            </w:r>
          </w:p>
          <w:p w14:paraId="26D66E65" w14:textId="77777777" w:rsidR="0071224D" w:rsidRPr="0071224D" w:rsidRDefault="0071224D" w:rsidP="007122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24D">
              <w:rPr>
                <w:rFonts w:ascii="Times New Roman" w:hAnsi="Times New Roman"/>
                <w:sz w:val="24"/>
                <w:szCs w:val="24"/>
              </w:rPr>
              <w:t xml:space="preserve">   - по незавершенному производству – 29 дней</w:t>
            </w:r>
          </w:p>
          <w:p w14:paraId="0B55F1C9" w14:textId="77777777" w:rsidR="0071224D" w:rsidRPr="0071224D" w:rsidRDefault="0071224D" w:rsidP="007122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24D">
              <w:rPr>
                <w:rFonts w:ascii="Times New Roman" w:hAnsi="Times New Roman"/>
                <w:sz w:val="24"/>
                <w:szCs w:val="24"/>
              </w:rPr>
              <w:t xml:space="preserve">   - по готовой продукции – 11 дней</w:t>
            </w:r>
          </w:p>
          <w:p w14:paraId="7B2969DF" w14:textId="77777777" w:rsidR="0071224D" w:rsidRPr="0071224D" w:rsidRDefault="0071224D" w:rsidP="007122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24D">
              <w:rPr>
                <w:rFonts w:ascii="Times New Roman" w:hAnsi="Times New Roman"/>
                <w:sz w:val="24"/>
                <w:szCs w:val="24"/>
              </w:rPr>
              <w:t xml:space="preserve">   - по товарам отгруженным – 10 дней</w:t>
            </w:r>
          </w:p>
          <w:p w14:paraId="19D8749A" w14:textId="59B2EBD8" w:rsidR="00937C4E" w:rsidRPr="00F120A7" w:rsidRDefault="00937C4E" w:rsidP="00BD70C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D91140" w:rsidRPr="000747D9" w14:paraId="5826808E" w14:textId="77777777" w:rsidTr="008B0931">
        <w:tc>
          <w:tcPr>
            <w:tcW w:w="2219" w:type="dxa"/>
            <w:vMerge w:val="restart"/>
          </w:tcPr>
          <w:p w14:paraId="0EC22129" w14:textId="394D9467" w:rsidR="00D91140" w:rsidRPr="000747D9" w:rsidRDefault="00D91140" w:rsidP="002369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Способность 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основе методического, нормативного правового и информационного обеспечения рассчитывать и анализировать финансово-экономические показатели деятельности организаций Вооруженных Сил Российской Федерации, интерпретировать полученные результаты и использовать их для решения профессиональных задач</w:t>
            </w:r>
            <w:r w:rsidRPr="00F65D54">
              <w:rPr>
                <w:rFonts w:ascii="Times New Roman" w:hAnsi="Times New Roman"/>
                <w:sz w:val="24"/>
                <w:szCs w:val="24"/>
              </w:rPr>
              <w:t xml:space="preserve"> (ПК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F65D54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F65D5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389" w:type="dxa"/>
          </w:tcPr>
          <w:p w14:paraId="487ECABB" w14:textId="699EF696" w:rsidR="00D91140" w:rsidRPr="00D91140" w:rsidRDefault="00D91140" w:rsidP="0023690F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  <w:r w:rsidRPr="00C95A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437A">
              <w:rPr>
                <w:rFonts w:ascii="Times New Roman" w:eastAsia="Times New Roman" w:hAnsi="Times New Roman"/>
                <w:sz w:val="24"/>
                <w:szCs w:val="24"/>
              </w:rPr>
              <w:t xml:space="preserve">Применяет </w:t>
            </w:r>
            <w:r w:rsidRPr="0082437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современные методы сбора, обработки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мониторинга</w:t>
            </w:r>
            <w:r w:rsidRPr="0082437A">
              <w:rPr>
                <w:rFonts w:ascii="Times New Roman" w:eastAsia="Times New Roman" w:hAnsi="Times New Roman"/>
                <w:sz w:val="24"/>
                <w:szCs w:val="24"/>
              </w:rPr>
              <w:t xml:space="preserve"> и анализа информации, необходимой для расчета финансово-экономических показателей деятельности организаций Вооруженных Сил Российской Федерации.</w:t>
            </w:r>
          </w:p>
        </w:tc>
        <w:tc>
          <w:tcPr>
            <w:tcW w:w="2363" w:type="dxa"/>
          </w:tcPr>
          <w:p w14:paraId="353E0257" w14:textId="77777777" w:rsidR="00B33D57" w:rsidRDefault="00B33D57" w:rsidP="00B33D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33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Знать –</w:t>
            </w:r>
            <w:r w:rsidRPr="008233BB">
              <w:t xml:space="preserve"> </w:t>
            </w:r>
            <w:r w:rsidRPr="009B18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методы </w:t>
            </w:r>
            <w:r w:rsidRPr="009B18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сбора,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анализа и </w:t>
            </w:r>
            <w:r w:rsidRPr="009B18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обработки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информации и</w:t>
            </w:r>
            <w:r w:rsidRPr="009B18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статистических баз данных </w:t>
            </w:r>
          </w:p>
          <w:p w14:paraId="26EC883E" w14:textId="77777777" w:rsidR="00B33D57" w:rsidRDefault="00B33D57" w:rsidP="00B33D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437A">
              <w:rPr>
                <w:rFonts w:ascii="Times New Roman" w:eastAsia="Times New Roman" w:hAnsi="Times New Roman"/>
                <w:sz w:val="24"/>
                <w:szCs w:val="24"/>
              </w:rPr>
              <w:t>для расчета финансово-экономических показателей деятельности организаций Вооруженных Сил 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Ф</w:t>
            </w:r>
          </w:p>
          <w:p w14:paraId="166B7898" w14:textId="5B3374AF" w:rsidR="00D91140" w:rsidRPr="00021943" w:rsidRDefault="00B33D57" w:rsidP="00B33D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33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 –</w:t>
            </w:r>
            <w:r w:rsidRPr="008233BB">
              <w:t xml:space="preserve"> </w:t>
            </w:r>
            <w:r w:rsidRPr="00115D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анализировать, применять результаты анализа, разрабатывать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управленческие решения по</w:t>
            </w:r>
            <w:r w:rsidRPr="00115D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реализации </w:t>
            </w:r>
            <w:r w:rsidRPr="0082437A">
              <w:rPr>
                <w:rFonts w:ascii="Times New Roman" w:eastAsia="Times New Roman" w:hAnsi="Times New Roman"/>
                <w:sz w:val="24"/>
                <w:szCs w:val="24"/>
              </w:rPr>
              <w:t>финансово-экономических показателей деятельности организаций Вооруженных Сил Российской Федерации</w:t>
            </w:r>
          </w:p>
        </w:tc>
        <w:tc>
          <w:tcPr>
            <w:tcW w:w="8163" w:type="dxa"/>
          </w:tcPr>
          <w:p w14:paraId="33FE141F" w14:textId="77777777" w:rsidR="00D91140" w:rsidRPr="00F120A7" w:rsidRDefault="00D91140" w:rsidP="0023690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37C4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lastRenderedPageBreak/>
              <w:t>Задание 1.</w:t>
            </w:r>
            <w:r w:rsidRPr="00937C4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404BCC53" w14:textId="2A736B32" w:rsidR="008B0931" w:rsidRPr="008B0931" w:rsidRDefault="008B0931" w:rsidP="00DD524D">
            <w:pPr>
              <w:spacing w:after="0" w:line="240" w:lineRule="auto"/>
              <w:ind w:firstLine="40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931">
              <w:rPr>
                <w:rFonts w:ascii="Times New Roman" w:hAnsi="Times New Roman"/>
                <w:sz w:val="24"/>
                <w:szCs w:val="24"/>
              </w:rPr>
              <w:lastRenderedPageBreak/>
              <w:t>Рассчитать сумму амортизационных отчислений на плановый год на основании следующих данных:</w:t>
            </w:r>
          </w:p>
          <w:p w14:paraId="36EA54D5" w14:textId="77777777" w:rsidR="008B0931" w:rsidRPr="008B0931" w:rsidRDefault="008B0931" w:rsidP="008B09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6492"/>
              <w:gridCol w:w="1445"/>
            </w:tblGrid>
            <w:tr w:rsidR="008B0931" w:rsidRPr="008B0931" w14:paraId="0D85EB22" w14:textId="77777777" w:rsidTr="00A85D89">
              <w:tc>
                <w:tcPr>
                  <w:tcW w:w="8188" w:type="dxa"/>
                </w:tcPr>
                <w:p w14:paraId="56C5508F" w14:textId="5EC42F06" w:rsidR="008B0931" w:rsidRPr="008B0931" w:rsidRDefault="008B0931" w:rsidP="008B093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Показатели</w:t>
                  </w:r>
                </w:p>
              </w:tc>
              <w:tc>
                <w:tcPr>
                  <w:tcW w:w="1666" w:type="dxa"/>
                </w:tcPr>
                <w:p w14:paraId="6AB06E57" w14:textId="77777777" w:rsidR="008B0931" w:rsidRPr="008B0931" w:rsidRDefault="008B0931" w:rsidP="008B093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0931">
                    <w:rPr>
                      <w:rFonts w:ascii="Times New Roman" w:hAnsi="Times New Roman"/>
                      <w:sz w:val="24"/>
                      <w:szCs w:val="24"/>
                    </w:rPr>
                    <w:t>тыс. руб.</w:t>
                  </w:r>
                </w:p>
              </w:tc>
            </w:tr>
            <w:tr w:rsidR="008B0931" w:rsidRPr="008B0931" w14:paraId="46FB7AAE" w14:textId="77777777" w:rsidTr="00A85D89">
              <w:tc>
                <w:tcPr>
                  <w:tcW w:w="8188" w:type="dxa"/>
                </w:tcPr>
                <w:p w14:paraId="659A1D90" w14:textId="77777777" w:rsidR="008B0931" w:rsidRPr="008B0931" w:rsidRDefault="008B0931" w:rsidP="008B0931">
                  <w:pPr>
                    <w:numPr>
                      <w:ilvl w:val="0"/>
                      <w:numId w:val="31"/>
                    </w:num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0931">
                    <w:rPr>
                      <w:rFonts w:ascii="Times New Roman" w:hAnsi="Times New Roman"/>
                      <w:sz w:val="24"/>
                      <w:szCs w:val="24"/>
                    </w:rPr>
                    <w:t xml:space="preserve">На начало текущего года балансовая стоимость основных производственных фондов составила </w:t>
                  </w:r>
                </w:p>
              </w:tc>
              <w:tc>
                <w:tcPr>
                  <w:tcW w:w="1666" w:type="dxa"/>
                </w:tcPr>
                <w:p w14:paraId="646D0F94" w14:textId="77777777" w:rsidR="008B0931" w:rsidRPr="008B0931" w:rsidRDefault="008B0931" w:rsidP="008B093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0931">
                    <w:rPr>
                      <w:rFonts w:ascii="Times New Roman" w:hAnsi="Times New Roman"/>
                      <w:sz w:val="24"/>
                      <w:szCs w:val="24"/>
                    </w:rPr>
                    <w:t>14800</w:t>
                  </w:r>
                </w:p>
              </w:tc>
            </w:tr>
            <w:tr w:rsidR="008B0931" w:rsidRPr="008B0931" w14:paraId="05ED08D6" w14:textId="77777777" w:rsidTr="00A85D89">
              <w:tc>
                <w:tcPr>
                  <w:tcW w:w="8188" w:type="dxa"/>
                </w:tcPr>
                <w:p w14:paraId="389E3DDA" w14:textId="77777777" w:rsidR="008B0931" w:rsidRPr="008B0931" w:rsidRDefault="008B0931" w:rsidP="008B0931">
                  <w:pPr>
                    <w:numPr>
                      <w:ilvl w:val="0"/>
                      <w:numId w:val="31"/>
                    </w:num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0931">
                    <w:rPr>
                      <w:rFonts w:ascii="Times New Roman" w:hAnsi="Times New Roman"/>
                      <w:sz w:val="24"/>
                      <w:szCs w:val="24"/>
                    </w:rPr>
                    <w:t xml:space="preserve">Среднегодовая стоимость поступивших в текущем году основных производственных фондов </w:t>
                  </w:r>
                </w:p>
              </w:tc>
              <w:tc>
                <w:tcPr>
                  <w:tcW w:w="1666" w:type="dxa"/>
                </w:tcPr>
                <w:p w14:paraId="29B7A977" w14:textId="77777777" w:rsidR="008B0931" w:rsidRPr="008B0931" w:rsidRDefault="008B0931" w:rsidP="008B093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0931">
                    <w:rPr>
                      <w:rFonts w:ascii="Times New Roman" w:hAnsi="Times New Roman"/>
                      <w:sz w:val="24"/>
                      <w:szCs w:val="24"/>
                    </w:rPr>
                    <w:t xml:space="preserve">980 </w:t>
                  </w:r>
                </w:p>
              </w:tc>
            </w:tr>
            <w:tr w:rsidR="008B0931" w:rsidRPr="008B0931" w14:paraId="1F9BB19D" w14:textId="77777777" w:rsidTr="00A85D89">
              <w:tc>
                <w:tcPr>
                  <w:tcW w:w="8188" w:type="dxa"/>
                </w:tcPr>
                <w:p w14:paraId="71789B9B" w14:textId="77777777" w:rsidR="008B0931" w:rsidRPr="008B0931" w:rsidRDefault="008B0931" w:rsidP="008B0931">
                  <w:pPr>
                    <w:numPr>
                      <w:ilvl w:val="0"/>
                      <w:numId w:val="31"/>
                    </w:num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0931">
                    <w:rPr>
                      <w:rFonts w:ascii="Times New Roman" w:hAnsi="Times New Roman"/>
                      <w:sz w:val="24"/>
                      <w:szCs w:val="24"/>
                    </w:rPr>
                    <w:t xml:space="preserve">Среднегодовая стоимость выбывших в текущем году основных производственных фондов </w:t>
                  </w:r>
                </w:p>
              </w:tc>
              <w:tc>
                <w:tcPr>
                  <w:tcW w:w="1666" w:type="dxa"/>
                </w:tcPr>
                <w:p w14:paraId="3AF68D68" w14:textId="77777777" w:rsidR="008B0931" w:rsidRPr="008B0931" w:rsidRDefault="008B0931" w:rsidP="008B093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0931">
                    <w:rPr>
                      <w:rFonts w:ascii="Times New Roman" w:hAnsi="Times New Roman"/>
                      <w:sz w:val="24"/>
                      <w:szCs w:val="24"/>
                    </w:rPr>
                    <w:t>220</w:t>
                  </w:r>
                </w:p>
              </w:tc>
            </w:tr>
            <w:tr w:rsidR="008B0931" w:rsidRPr="008B0931" w14:paraId="0AC6570B" w14:textId="77777777" w:rsidTr="00A85D89">
              <w:tc>
                <w:tcPr>
                  <w:tcW w:w="8188" w:type="dxa"/>
                </w:tcPr>
                <w:p w14:paraId="32F99DEA" w14:textId="77777777" w:rsidR="008B0931" w:rsidRPr="008B0931" w:rsidRDefault="008B0931" w:rsidP="008B0931">
                  <w:pPr>
                    <w:numPr>
                      <w:ilvl w:val="0"/>
                      <w:numId w:val="31"/>
                    </w:num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0931">
                    <w:rPr>
                      <w:rFonts w:ascii="Times New Roman" w:hAnsi="Times New Roman"/>
                      <w:sz w:val="24"/>
                      <w:szCs w:val="24"/>
                    </w:rPr>
                    <w:t>Фактически начислено амортизационных отчислений в текущем году</w:t>
                  </w:r>
                </w:p>
              </w:tc>
              <w:tc>
                <w:tcPr>
                  <w:tcW w:w="1666" w:type="dxa"/>
                </w:tcPr>
                <w:p w14:paraId="2D2BF798" w14:textId="77777777" w:rsidR="008B0931" w:rsidRPr="008B0931" w:rsidRDefault="008B0931" w:rsidP="008B093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0931">
                    <w:rPr>
                      <w:rFonts w:ascii="Times New Roman" w:hAnsi="Times New Roman"/>
                      <w:sz w:val="24"/>
                      <w:szCs w:val="24"/>
                    </w:rPr>
                    <w:t>2352,5</w:t>
                  </w:r>
                </w:p>
              </w:tc>
            </w:tr>
            <w:tr w:rsidR="008B0931" w:rsidRPr="008B0931" w14:paraId="3B5CC24F" w14:textId="77777777" w:rsidTr="00A85D89">
              <w:tc>
                <w:tcPr>
                  <w:tcW w:w="8188" w:type="dxa"/>
                </w:tcPr>
                <w:p w14:paraId="7605E5C8" w14:textId="77777777" w:rsidR="008B0931" w:rsidRPr="008B0931" w:rsidRDefault="008B0931" w:rsidP="008B0931">
                  <w:pPr>
                    <w:numPr>
                      <w:ilvl w:val="0"/>
                      <w:numId w:val="31"/>
                    </w:num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0931">
                    <w:rPr>
                      <w:rFonts w:ascii="Times New Roman" w:hAnsi="Times New Roman"/>
                      <w:sz w:val="24"/>
                      <w:szCs w:val="24"/>
                    </w:rPr>
                    <w:t xml:space="preserve">Среднегодовая стоимость основных производственных фондов, вводимых в плановом году определена в сумме </w:t>
                  </w:r>
                </w:p>
              </w:tc>
              <w:tc>
                <w:tcPr>
                  <w:tcW w:w="1666" w:type="dxa"/>
                </w:tcPr>
                <w:p w14:paraId="5B4D30FA" w14:textId="77777777" w:rsidR="008B0931" w:rsidRPr="008B0931" w:rsidRDefault="008B0931" w:rsidP="008B093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0931">
                    <w:rPr>
                      <w:rFonts w:ascii="Times New Roman" w:hAnsi="Times New Roman"/>
                      <w:sz w:val="24"/>
                      <w:szCs w:val="24"/>
                    </w:rPr>
                    <w:t>1200</w:t>
                  </w:r>
                </w:p>
              </w:tc>
            </w:tr>
            <w:tr w:rsidR="008B0931" w:rsidRPr="008B0931" w14:paraId="755AEB6F" w14:textId="77777777" w:rsidTr="00A85D89">
              <w:tc>
                <w:tcPr>
                  <w:tcW w:w="8188" w:type="dxa"/>
                </w:tcPr>
                <w:p w14:paraId="70972238" w14:textId="77777777" w:rsidR="008B0931" w:rsidRPr="008B0931" w:rsidRDefault="008B0931" w:rsidP="008B0931">
                  <w:pPr>
                    <w:numPr>
                      <w:ilvl w:val="0"/>
                      <w:numId w:val="31"/>
                    </w:num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0931">
                    <w:rPr>
                      <w:rFonts w:ascii="Times New Roman" w:hAnsi="Times New Roman"/>
                      <w:sz w:val="24"/>
                      <w:szCs w:val="24"/>
                    </w:rPr>
                    <w:t>Среднегодовая стоимость выбывающих основных производственных фондов в плановом году определена в сумме</w:t>
                  </w:r>
                </w:p>
              </w:tc>
              <w:tc>
                <w:tcPr>
                  <w:tcW w:w="1666" w:type="dxa"/>
                </w:tcPr>
                <w:p w14:paraId="7108B028" w14:textId="77777777" w:rsidR="008B0931" w:rsidRPr="008B0931" w:rsidRDefault="008B0931" w:rsidP="008B093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B0931">
                    <w:rPr>
                      <w:rFonts w:ascii="Times New Roman" w:hAnsi="Times New Roman"/>
                      <w:sz w:val="24"/>
                      <w:szCs w:val="24"/>
                    </w:rPr>
                    <w:t>600</w:t>
                  </w:r>
                </w:p>
              </w:tc>
            </w:tr>
          </w:tbl>
          <w:p w14:paraId="3556A5E1" w14:textId="77777777" w:rsidR="00D91140" w:rsidRPr="00F120A7" w:rsidRDefault="00D91140" w:rsidP="008B0931">
            <w:pPr>
              <w:spacing w:after="0" w:line="240" w:lineRule="auto"/>
              <w:ind w:left="360" w:hanging="36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8B0931" w:rsidRPr="000747D9" w14:paraId="281D1B2D" w14:textId="77777777" w:rsidTr="008B0931">
        <w:trPr>
          <w:trHeight w:val="562"/>
        </w:trPr>
        <w:tc>
          <w:tcPr>
            <w:tcW w:w="2219" w:type="dxa"/>
            <w:vMerge/>
          </w:tcPr>
          <w:p w14:paraId="581E9CEE" w14:textId="77777777" w:rsidR="008B0931" w:rsidRPr="000747D9" w:rsidRDefault="008B0931" w:rsidP="002369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9" w:type="dxa"/>
          </w:tcPr>
          <w:p w14:paraId="29772C08" w14:textId="135C62F7" w:rsidR="008B0931" w:rsidRPr="000747D9" w:rsidRDefault="008B0931" w:rsidP="002369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234E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437A">
              <w:rPr>
                <w:rFonts w:ascii="Times New Roman" w:eastAsia="Times New Roman" w:hAnsi="Times New Roman"/>
                <w:sz w:val="24"/>
                <w:szCs w:val="24"/>
              </w:rPr>
              <w:t xml:space="preserve">Применяет методическую и нормативно-правовую базу, регламентирующую </w:t>
            </w:r>
            <w:r w:rsidRPr="0082437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порядок расчета финансово-экономических показателей деятельности организаций Вооруженных Сил Российской Федерации.</w:t>
            </w:r>
          </w:p>
        </w:tc>
        <w:tc>
          <w:tcPr>
            <w:tcW w:w="2363" w:type="dxa"/>
          </w:tcPr>
          <w:p w14:paraId="16797906" w14:textId="77777777" w:rsidR="008B0931" w:rsidRDefault="008B0931" w:rsidP="00B33D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33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Знать – </w:t>
            </w:r>
            <w:r w:rsidRPr="0082437A">
              <w:rPr>
                <w:rFonts w:ascii="Times New Roman" w:eastAsia="Times New Roman" w:hAnsi="Times New Roman"/>
                <w:sz w:val="24"/>
                <w:szCs w:val="24"/>
              </w:rPr>
              <w:t xml:space="preserve">методическую и нормативно-правовую базу, регламентирующую </w:t>
            </w:r>
            <w:r w:rsidRPr="0082437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порядок расчета финансово-экономических показателей деятельности организаций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Министерства обороны РФ</w:t>
            </w:r>
          </w:p>
          <w:p w14:paraId="1C1786F7" w14:textId="4D249CAB" w:rsidR="008B0931" w:rsidRPr="00021943" w:rsidRDefault="008B0931" w:rsidP="00B33D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33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 – </w:t>
            </w:r>
            <w:r w:rsidRPr="00F21DCD">
              <w:rPr>
                <w:rFonts w:ascii="Times New Roman" w:eastAsia="Times New Roman" w:hAnsi="Times New Roman"/>
                <w:sz w:val="24"/>
                <w:szCs w:val="24"/>
              </w:rPr>
              <w:t>применять метод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ики </w:t>
            </w:r>
            <w:r w:rsidRPr="00F21DCD">
              <w:rPr>
                <w:rFonts w:ascii="Times New Roman" w:eastAsia="Times New Roman" w:hAnsi="Times New Roman"/>
                <w:sz w:val="24"/>
                <w:szCs w:val="24"/>
              </w:rPr>
              <w:t>расч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F21DCD">
              <w:rPr>
                <w:rFonts w:ascii="Times New Roman" w:eastAsia="Times New Roman" w:hAnsi="Times New Roman"/>
                <w:sz w:val="24"/>
                <w:szCs w:val="24"/>
              </w:rPr>
              <w:t>та финансово-экономически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  <w:r w:rsidRPr="00F21DCD">
              <w:rPr>
                <w:rFonts w:ascii="Times New Roman" w:eastAsia="Times New Roman" w:hAnsi="Times New Roman"/>
                <w:sz w:val="24"/>
                <w:szCs w:val="24"/>
              </w:rPr>
              <w:t xml:space="preserve"> показател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ей </w:t>
            </w:r>
            <w:r w:rsidRPr="0082437A">
              <w:rPr>
                <w:rFonts w:ascii="Times New Roman" w:eastAsia="Times New Roman" w:hAnsi="Times New Roman"/>
                <w:sz w:val="24"/>
                <w:szCs w:val="24"/>
              </w:rPr>
              <w:t xml:space="preserve">деятельности организаций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Министерства обороны РФ</w:t>
            </w:r>
          </w:p>
        </w:tc>
        <w:tc>
          <w:tcPr>
            <w:tcW w:w="8163" w:type="dxa"/>
          </w:tcPr>
          <w:p w14:paraId="10ABD1C1" w14:textId="51091A6E" w:rsidR="008B0931" w:rsidRPr="00F120A7" w:rsidRDefault="008B0931" w:rsidP="00A85D8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37C4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lastRenderedPageBreak/>
              <w:t xml:space="preserve">Задание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  <w:r w:rsidRPr="00937C4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</w:t>
            </w:r>
            <w:r w:rsidRPr="00937C4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78A41FC6" w14:textId="77777777" w:rsidR="008B0931" w:rsidRPr="008B0931" w:rsidRDefault="008B0931" w:rsidP="00DD524D">
            <w:pPr>
              <w:spacing w:after="0" w:line="240" w:lineRule="auto"/>
              <w:ind w:firstLine="40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931">
              <w:rPr>
                <w:rFonts w:ascii="Times New Roman" w:hAnsi="Times New Roman"/>
                <w:sz w:val="24"/>
                <w:szCs w:val="24"/>
              </w:rPr>
              <w:t xml:space="preserve">Рассчитать по </w:t>
            </w:r>
            <w:r>
              <w:rPr>
                <w:rFonts w:ascii="Times New Roman" w:hAnsi="Times New Roman"/>
                <w:sz w:val="24"/>
                <w:szCs w:val="24"/>
              </w:rPr>
              <w:t>организации</w:t>
            </w:r>
            <w:r w:rsidRPr="008B0931">
              <w:rPr>
                <w:rFonts w:ascii="Times New Roman" w:hAnsi="Times New Roman"/>
                <w:sz w:val="24"/>
                <w:szCs w:val="24"/>
              </w:rPr>
              <w:t xml:space="preserve"> величину производственной себестоимости и полной себестоимости товарной продукции исходя из следующих данных:</w:t>
            </w:r>
          </w:p>
          <w:p w14:paraId="4B63E577" w14:textId="77777777" w:rsidR="008B0931" w:rsidRPr="008B0931" w:rsidRDefault="008B0931" w:rsidP="008B09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266EDB5" w14:textId="77777777" w:rsidR="008B0931" w:rsidRPr="008B0931" w:rsidRDefault="008B0931" w:rsidP="008B09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B0931">
              <w:rPr>
                <w:rFonts w:ascii="Times New Roman" w:hAnsi="Times New Roman"/>
                <w:sz w:val="24"/>
                <w:szCs w:val="24"/>
              </w:rPr>
              <w:t>(тыс. руб.)</w:t>
            </w:r>
          </w:p>
          <w:p w14:paraId="51BA0CAC" w14:textId="77777777" w:rsidR="008B0931" w:rsidRPr="008B0931" w:rsidRDefault="008B0931" w:rsidP="008B09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931">
              <w:rPr>
                <w:rFonts w:ascii="Times New Roman" w:hAnsi="Times New Roman"/>
                <w:sz w:val="24"/>
                <w:szCs w:val="24"/>
              </w:rPr>
              <w:lastRenderedPageBreak/>
              <w:t>1. Сырье и основные материалы                                                              120 138</w:t>
            </w:r>
          </w:p>
          <w:p w14:paraId="69850D1B" w14:textId="77777777" w:rsidR="008B0931" w:rsidRPr="008B0931" w:rsidRDefault="008B0931" w:rsidP="008B09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931">
              <w:rPr>
                <w:rFonts w:ascii="Times New Roman" w:hAnsi="Times New Roman"/>
                <w:sz w:val="24"/>
                <w:szCs w:val="24"/>
              </w:rPr>
              <w:t>2. Вспомогательные материалы                                                                 10 220</w:t>
            </w:r>
          </w:p>
          <w:p w14:paraId="3054B0DB" w14:textId="77777777" w:rsidR="008B0931" w:rsidRPr="008B0931" w:rsidRDefault="008B0931" w:rsidP="008B09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931">
              <w:rPr>
                <w:rFonts w:ascii="Times New Roman" w:hAnsi="Times New Roman"/>
                <w:sz w:val="24"/>
                <w:szCs w:val="24"/>
              </w:rPr>
              <w:t>3. Предварительная оплата товарно-производственных запасов             2 225</w:t>
            </w:r>
          </w:p>
          <w:p w14:paraId="3C11988D" w14:textId="77777777" w:rsidR="008B0931" w:rsidRPr="008B0931" w:rsidRDefault="008B0931" w:rsidP="008B09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931">
              <w:rPr>
                <w:rFonts w:ascii="Times New Roman" w:hAnsi="Times New Roman"/>
                <w:sz w:val="24"/>
                <w:szCs w:val="24"/>
              </w:rPr>
              <w:t>4. Топливо                                                                                                    20 630</w:t>
            </w:r>
          </w:p>
          <w:p w14:paraId="0A162EA5" w14:textId="77777777" w:rsidR="008B0931" w:rsidRPr="008B0931" w:rsidRDefault="008B0931" w:rsidP="008B09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931">
              <w:rPr>
                <w:rFonts w:ascii="Times New Roman" w:hAnsi="Times New Roman"/>
                <w:sz w:val="24"/>
                <w:szCs w:val="24"/>
              </w:rPr>
              <w:t>5. Энергия                                                                                                     60 140</w:t>
            </w:r>
          </w:p>
          <w:p w14:paraId="1008261E" w14:textId="77777777" w:rsidR="008B0931" w:rsidRPr="008B0931" w:rsidRDefault="008B0931" w:rsidP="008B09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931">
              <w:rPr>
                <w:rFonts w:ascii="Times New Roman" w:hAnsi="Times New Roman"/>
                <w:sz w:val="24"/>
                <w:szCs w:val="24"/>
              </w:rPr>
              <w:t>6. Заработная плата основная                                                                     90 680</w:t>
            </w:r>
          </w:p>
          <w:p w14:paraId="23AB0CE4" w14:textId="77777777" w:rsidR="008B0931" w:rsidRPr="008B0931" w:rsidRDefault="008B0931" w:rsidP="008B09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931">
              <w:rPr>
                <w:rFonts w:ascii="Times New Roman" w:hAnsi="Times New Roman"/>
                <w:sz w:val="24"/>
                <w:szCs w:val="24"/>
              </w:rPr>
              <w:t>7. Погашение ранее полученных кредитов                                               12 820</w:t>
            </w:r>
          </w:p>
          <w:p w14:paraId="741A3EF2" w14:textId="77777777" w:rsidR="008B0931" w:rsidRPr="008B0931" w:rsidRDefault="008B0931" w:rsidP="008B09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931">
              <w:rPr>
                <w:rFonts w:ascii="Times New Roman" w:hAnsi="Times New Roman"/>
                <w:sz w:val="24"/>
                <w:szCs w:val="24"/>
              </w:rPr>
              <w:t>8. Отчисления на социальные нужды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0931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определить</w:t>
            </w:r>
          </w:p>
          <w:p w14:paraId="2DEDCBFE" w14:textId="77777777" w:rsidR="008B0931" w:rsidRPr="008B0931" w:rsidRDefault="008B0931" w:rsidP="008B09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931">
              <w:rPr>
                <w:rFonts w:ascii="Times New Roman" w:hAnsi="Times New Roman"/>
                <w:sz w:val="24"/>
                <w:szCs w:val="24"/>
              </w:rPr>
              <w:t>9. Амортизация основных фондов                                                             45 200</w:t>
            </w:r>
          </w:p>
          <w:p w14:paraId="16B78F57" w14:textId="77777777" w:rsidR="008B0931" w:rsidRPr="008B0931" w:rsidRDefault="008B0931" w:rsidP="008B09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931">
              <w:rPr>
                <w:rFonts w:ascii="Times New Roman" w:hAnsi="Times New Roman"/>
                <w:sz w:val="24"/>
                <w:szCs w:val="24"/>
              </w:rPr>
              <w:t>10. Прочие расходы                                                                                       9 228</w:t>
            </w:r>
          </w:p>
          <w:p w14:paraId="1B02BBB3" w14:textId="77777777" w:rsidR="008B0931" w:rsidRPr="008B0931" w:rsidRDefault="008B0931" w:rsidP="008B09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931">
              <w:rPr>
                <w:rFonts w:ascii="Times New Roman" w:hAnsi="Times New Roman"/>
                <w:sz w:val="24"/>
                <w:szCs w:val="24"/>
              </w:rPr>
              <w:t>11. Итого затрат на производство                                                      определить</w:t>
            </w:r>
          </w:p>
          <w:p w14:paraId="52E77341" w14:textId="77777777" w:rsidR="008B0931" w:rsidRPr="008B0931" w:rsidRDefault="008B0931" w:rsidP="008B09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931">
              <w:rPr>
                <w:rFonts w:ascii="Times New Roman" w:hAnsi="Times New Roman"/>
                <w:sz w:val="24"/>
                <w:szCs w:val="24"/>
              </w:rPr>
              <w:t xml:space="preserve">12. Списано затрат на непроизводственные счета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8B0931">
              <w:rPr>
                <w:rFonts w:ascii="Times New Roman" w:hAnsi="Times New Roman"/>
                <w:sz w:val="24"/>
                <w:szCs w:val="24"/>
              </w:rPr>
              <w:t xml:space="preserve">                            1 282</w:t>
            </w:r>
          </w:p>
          <w:p w14:paraId="143D6B6B" w14:textId="77777777" w:rsidR="008B0931" w:rsidRPr="008B0931" w:rsidRDefault="008B0931" w:rsidP="008B09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931">
              <w:rPr>
                <w:rFonts w:ascii="Times New Roman" w:hAnsi="Times New Roman"/>
                <w:sz w:val="24"/>
                <w:szCs w:val="24"/>
              </w:rPr>
              <w:t>13. Производственная себестоимость валовой продукции             определить</w:t>
            </w:r>
          </w:p>
          <w:p w14:paraId="134EA371" w14:textId="77777777" w:rsidR="008B0931" w:rsidRPr="008B0931" w:rsidRDefault="008B0931" w:rsidP="008B09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931">
              <w:rPr>
                <w:rFonts w:ascii="Times New Roman" w:hAnsi="Times New Roman"/>
                <w:sz w:val="24"/>
                <w:szCs w:val="24"/>
              </w:rPr>
              <w:t xml:space="preserve">14. Изменение остатков незавершенного производства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8B0931">
              <w:rPr>
                <w:rFonts w:ascii="Times New Roman" w:hAnsi="Times New Roman"/>
                <w:sz w:val="24"/>
                <w:szCs w:val="24"/>
              </w:rPr>
              <w:t xml:space="preserve">          + 5 630</w:t>
            </w:r>
          </w:p>
          <w:p w14:paraId="4AE0E909" w14:textId="77777777" w:rsidR="008B0931" w:rsidRPr="008B0931" w:rsidRDefault="008B0931" w:rsidP="008B09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931">
              <w:rPr>
                <w:rFonts w:ascii="Times New Roman" w:hAnsi="Times New Roman"/>
                <w:sz w:val="24"/>
                <w:szCs w:val="24"/>
              </w:rPr>
              <w:t>15. Производственная себестоимость товарной продукции           определить</w:t>
            </w:r>
          </w:p>
          <w:p w14:paraId="3158E6F2" w14:textId="77777777" w:rsidR="008B0931" w:rsidRPr="008B0931" w:rsidRDefault="008B0931" w:rsidP="008B09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931">
              <w:rPr>
                <w:rFonts w:ascii="Times New Roman" w:hAnsi="Times New Roman"/>
                <w:sz w:val="24"/>
                <w:szCs w:val="24"/>
              </w:rPr>
              <w:t>16. Внепроизводственные и коммерческие расходы                                 1 270</w:t>
            </w:r>
          </w:p>
          <w:p w14:paraId="43D6F260" w14:textId="542D0922" w:rsidR="008B0931" w:rsidRPr="00F120A7" w:rsidRDefault="008B0931" w:rsidP="008B093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8B0931">
              <w:rPr>
                <w:rFonts w:ascii="Times New Roman" w:hAnsi="Times New Roman"/>
                <w:sz w:val="24"/>
                <w:szCs w:val="24"/>
              </w:rPr>
              <w:t>19. Полная себестоимость товарной продукции                              определить</w:t>
            </w:r>
          </w:p>
        </w:tc>
      </w:tr>
      <w:tr w:rsidR="008B0931" w:rsidRPr="000747D9" w14:paraId="7E86B8A8" w14:textId="77777777" w:rsidTr="008B0931">
        <w:trPr>
          <w:trHeight w:val="562"/>
        </w:trPr>
        <w:tc>
          <w:tcPr>
            <w:tcW w:w="2219" w:type="dxa"/>
            <w:vMerge/>
          </w:tcPr>
          <w:p w14:paraId="7FA86011" w14:textId="77777777" w:rsidR="008B0931" w:rsidRPr="000747D9" w:rsidRDefault="008B0931" w:rsidP="002369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9" w:type="dxa"/>
          </w:tcPr>
          <w:p w14:paraId="797A5A64" w14:textId="4E2167CF" w:rsidR="008B0931" w:rsidRDefault="008B0931" w:rsidP="002369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177D9D">
              <w:rPr>
                <w:rFonts w:ascii="Times New Roman" w:hAnsi="Times New Roman"/>
                <w:sz w:val="24"/>
                <w:szCs w:val="24"/>
              </w:rPr>
              <w:t>Проводит расчет и анализ экономических показателей результатов деятельности организации</w:t>
            </w:r>
            <w:r w:rsidRPr="00A90985">
              <w:rPr>
                <w:rFonts w:ascii="Times New Roman" w:eastAsia="Times New Roman" w:hAnsi="Times New Roman"/>
                <w:sz w:val="24"/>
                <w:szCs w:val="24"/>
              </w:rPr>
              <w:t xml:space="preserve"> организаций Вооруженных Сил Российской Федерации.</w:t>
            </w:r>
          </w:p>
        </w:tc>
        <w:tc>
          <w:tcPr>
            <w:tcW w:w="2363" w:type="dxa"/>
          </w:tcPr>
          <w:p w14:paraId="110FAFDC" w14:textId="77777777" w:rsidR="008B0931" w:rsidRPr="00F21DCD" w:rsidRDefault="008B0931" w:rsidP="00B33D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33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 – </w:t>
            </w:r>
            <w:r w:rsidRPr="00F21DCD">
              <w:rPr>
                <w:rFonts w:ascii="Times New Roman" w:eastAsia="Times New Roman" w:hAnsi="Times New Roman"/>
                <w:sz w:val="24"/>
                <w:szCs w:val="24"/>
              </w:rPr>
              <w:t xml:space="preserve">состав основных показателей результативности деятельности </w:t>
            </w:r>
            <w:r w:rsidRPr="00A90985">
              <w:rPr>
                <w:rFonts w:ascii="Times New Roman" w:eastAsia="Times New Roman" w:hAnsi="Times New Roman"/>
                <w:sz w:val="24"/>
                <w:szCs w:val="24"/>
              </w:rPr>
              <w:t xml:space="preserve">организаций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Министерства обороны</w:t>
            </w:r>
            <w:r w:rsidRPr="00A90985">
              <w:rPr>
                <w:rFonts w:ascii="Times New Roman" w:eastAsia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Ф</w:t>
            </w:r>
          </w:p>
          <w:p w14:paraId="06CE62EE" w14:textId="4DBDD389" w:rsidR="008B0931" w:rsidRPr="00021943" w:rsidRDefault="008B0931" w:rsidP="00B33D5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33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 – </w:t>
            </w:r>
            <w:r w:rsidRPr="00F21D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проводить оценку результативности </w:t>
            </w:r>
            <w:r w:rsidRPr="00F21DCD">
              <w:rPr>
                <w:rFonts w:ascii="Times New Roman" w:eastAsia="Times New Roman" w:hAnsi="Times New Roman"/>
                <w:sz w:val="24"/>
                <w:szCs w:val="24"/>
              </w:rPr>
              <w:t xml:space="preserve">деятельности </w:t>
            </w:r>
            <w:r w:rsidRPr="00A90985">
              <w:rPr>
                <w:rFonts w:ascii="Times New Roman" w:eastAsia="Times New Roman" w:hAnsi="Times New Roman"/>
                <w:sz w:val="24"/>
                <w:szCs w:val="24"/>
              </w:rPr>
              <w:t xml:space="preserve">организаций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Министерства обороны</w:t>
            </w:r>
            <w:r w:rsidRPr="00A90985">
              <w:rPr>
                <w:rFonts w:ascii="Times New Roman" w:eastAsia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Ф</w:t>
            </w:r>
            <w:r w:rsidRPr="000219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163" w:type="dxa"/>
          </w:tcPr>
          <w:p w14:paraId="36B5E5E1" w14:textId="77777777" w:rsidR="008B0931" w:rsidRPr="00BD70C4" w:rsidRDefault="008B0931" w:rsidP="0023690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37C4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Задание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</w:t>
            </w:r>
            <w:r w:rsidRPr="00937C4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14:paraId="158D598A" w14:textId="77777777" w:rsidR="008B0931" w:rsidRPr="0071224D" w:rsidRDefault="008B0931" w:rsidP="00DD524D">
            <w:pPr>
              <w:spacing w:after="0" w:line="240" w:lineRule="auto"/>
              <w:ind w:firstLine="40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24D">
              <w:rPr>
                <w:rFonts w:ascii="Times New Roman" w:hAnsi="Times New Roman"/>
                <w:sz w:val="24"/>
                <w:szCs w:val="24"/>
              </w:rPr>
              <w:t>Рассчитать затраты по остаткам нереализованной готовой продукции на складе на начало планируемого года по производственной себестоимости на основании следующих данных:</w:t>
            </w:r>
          </w:p>
          <w:p w14:paraId="6AB0C837" w14:textId="77777777" w:rsidR="008B0931" w:rsidRPr="0071224D" w:rsidRDefault="008B0931" w:rsidP="008B09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24D">
              <w:rPr>
                <w:rFonts w:ascii="Times New Roman" w:hAnsi="Times New Roman"/>
                <w:sz w:val="24"/>
                <w:szCs w:val="24"/>
              </w:rPr>
              <w:t>1. Ожидаемый объем выпуска товарной продукции в текущем году:</w:t>
            </w:r>
          </w:p>
          <w:p w14:paraId="1AFDD1F4" w14:textId="77777777" w:rsidR="008B0931" w:rsidRPr="0071224D" w:rsidRDefault="008B0931" w:rsidP="008B09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24D">
              <w:rPr>
                <w:rFonts w:ascii="Times New Roman" w:hAnsi="Times New Roman"/>
                <w:sz w:val="24"/>
                <w:szCs w:val="24"/>
              </w:rPr>
              <w:t xml:space="preserve">     - по полной себестоимости - 28750 тыс. руб.</w:t>
            </w:r>
          </w:p>
          <w:p w14:paraId="166C4DAB" w14:textId="77777777" w:rsidR="008B0931" w:rsidRPr="0071224D" w:rsidRDefault="008B0931" w:rsidP="008B09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24D">
              <w:rPr>
                <w:rFonts w:ascii="Times New Roman" w:hAnsi="Times New Roman"/>
                <w:sz w:val="24"/>
                <w:szCs w:val="24"/>
              </w:rPr>
              <w:t>2. Внепроизводственные расходы в текущем году - 4330 тыс. руб.</w:t>
            </w:r>
          </w:p>
          <w:p w14:paraId="53EC4C4C" w14:textId="77777777" w:rsidR="008B0931" w:rsidRPr="0071224D" w:rsidRDefault="008B0931" w:rsidP="008B09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24D">
              <w:rPr>
                <w:rFonts w:ascii="Times New Roman" w:hAnsi="Times New Roman"/>
                <w:sz w:val="24"/>
                <w:szCs w:val="24"/>
              </w:rPr>
              <w:t>3. Распределение выпуска продукции по кварталам текущего года:</w:t>
            </w:r>
          </w:p>
          <w:p w14:paraId="2B37DBC6" w14:textId="77777777" w:rsidR="008B0931" w:rsidRPr="0071224D" w:rsidRDefault="008B0931" w:rsidP="008B09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24D">
              <w:rPr>
                <w:rFonts w:ascii="Times New Roman" w:hAnsi="Times New Roman"/>
                <w:sz w:val="24"/>
                <w:szCs w:val="24"/>
              </w:rPr>
              <w:tab/>
              <w:t>1 кв. - 24%;  2 кв. - 24%;  3 кв. - 25%;   4 кв. - 27%</w:t>
            </w:r>
          </w:p>
          <w:p w14:paraId="18F6FE71" w14:textId="77777777" w:rsidR="008B0931" w:rsidRPr="0071224D" w:rsidRDefault="008B0931" w:rsidP="008B0931">
            <w:pPr>
              <w:spacing w:after="0" w:line="240" w:lineRule="auto"/>
              <w:ind w:left="36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24D">
              <w:rPr>
                <w:rFonts w:ascii="Times New Roman" w:hAnsi="Times New Roman"/>
                <w:sz w:val="24"/>
                <w:szCs w:val="24"/>
              </w:rPr>
              <w:t>4. Остатки готовой продукции на складе на 1 октября текущего года (по данным бухгалтерского учета) - 800 тыс. руб.</w:t>
            </w:r>
          </w:p>
          <w:p w14:paraId="568C01C7" w14:textId="77777777" w:rsidR="008B0931" w:rsidRPr="0071224D" w:rsidRDefault="008B0931" w:rsidP="008B0931">
            <w:pPr>
              <w:spacing w:after="0" w:line="240" w:lineRule="auto"/>
              <w:ind w:left="36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24D">
              <w:rPr>
                <w:rFonts w:ascii="Times New Roman" w:hAnsi="Times New Roman"/>
                <w:sz w:val="24"/>
                <w:szCs w:val="24"/>
              </w:rPr>
              <w:t>5. План отгрузки готовой продукции в 4 квартале текущего года (по данным бухгалтерского учета) - 6700 тыс. руб.</w:t>
            </w:r>
          </w:p>
          <w:p w14:paraId="7B40C306" w14:textId="77777777" w:rsidR="008B0931" w:rsidRPr="00F120A7" w:rsidRDefault="008B0931" w:rsidP="008B093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</w:tr>
    </w:tbl>
    <w:p w14:paraId="1D8287D8" w14:textId="77777777" w:rsidR="00D502F0" w:rsidRDefault="00D502F0" w:rsidP="00D502F0">
      <w:pPr>
        <w:tabs>
          <w:tab w:val="left" w:pos="1134"/>
        </w:tabs>
        <w:kinsoku w:val="0"/>
        <w:overflowPunct w:val="0"/>
        <w:spacing w:after="0" w:line="360" w:lineRule="auto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  <w:sectPr w:rsidR="00D502F0" w:rsidSect="00D502F0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14:paraId="1AA1C577" w14:textId="728B54EC" w:rsidR="00F14403" w:rsidRPr="00B820A9" w:rsidRDefault="006E4C8D" w:rsidP="00B820A9">
      <w:pPr>
        <w:pStyle w:val="1"/>
        <w:rPr>
          <w:lang w:eastAsia="ru-RU"/>
        </w:rPr>
      </w:pPr>
      <w:bookmarkStart w:id="49" w:name="_Toc358542586"/>
      <w:bookmarkStart w:id="50" w:name="_Toc358542687"/>
      <w:bookmarkStart w:id="51" w:name="_Toc297295478"/>
      <w:bookmarkStart w:id="52" w:name="_Toc2849579"/>
      <w:bookmarkStart w:id="53" w:name="_Toc191909869"/>
      <w:r w:rsidRPr="00B820A9">
        <w:rPr>
          <w:lang w:eastAsia="ru-RU"/>
        </w:rPr>
        <w:lastRenderedPageBreak/>
        <w:t>8</w:t>
      </w:r>
      <w:r w:rsidR="00F14403" w:rsidRPr="00B820A9">
        <w:rPr>
          <w:lang w:eastAsia="ru-RU"/>
        </w:rPr>
        <w:t xml:space="preserve">. </w:t>
      </w:r>
      <w:r w:rsidRPr="00B820A9">
        <w:rPr>
          <w:lang w:eastAsia="ru-RU"/>
        </w:rPr>
        <w:t xml:space="preserve">Перечень основной и дополнительной </w:t>
      </w:r>
      <w:r w:rsidR="00B42801" w:rsidRPr="00B820A9">
        <w:rPr>
          <w:lang w:eastAsia="ru-RU"/>
        </w:rPr>
        <w:t xml:space="preserve">учебной </w:t>
      </w:r>
      <w:r w:rsidRPr="00B820A9">
        <w:rPr>
          <w:lang w:eastAsia="ru-RU"/>
        </w:rPr>
        <w:t xml:space="preserve">литературы, необходимой для освоения </w:t>
      </w:r>
      <w:bookmarkStart w:id="54" w:name="_Toc358542587"/>
      <w:bookmarkStart w:id="55" w:name="_Toc358542688"/>
      <w:bookmarkEnd w:id="49"/>
      <w:bookmarkEnd w:id="50"/>
      <w:r w:rsidR="00F14403" w:rsidRPr="00B820A9">
        <w:rPr>
          <w:lang w:eastAsia="ru-RU"/>
        </w:rPr>
        <w:t>дисциплины</w:t>
      </w:r>
      <w:bookmarkEnd w:id="51"/>
      <w:bookmarkEnd w:id="52"/>
      <w:bookmarkEnd w:id="53"/>
      <w:bookmarkEnd w:id="54"/>
      <w:bookmarkEnd w:id="55"/>
    </w:p>
    <w:p w14:paraId="68D1E3BD" w14:textId="77777777" w:rsidR="002C1E21" w:rsidRPr="002C2FCC" w:rsidRDefault="002C1E21" w:rsidP="002C1E21">
      <w:pPr>
        <w:pStyle w:val="12"/>
        <w:tabs>
          <w:tab w:val="left" w:pos="851"/>
        </w:tabs>
        <w:spacing w:line="360" w:lineRule="auto"/>
        <w:ind w:firstLine="709"/>
        <w:jc w:val="both"/>
        <w:rPr>
          <w:b/>
          <w:sz w:val="28"/>
          <w:szCs w:val="28"/>
        </w:rPr>
      </w:pPr>
      <w:bookmarkStart w:id="56" w:name="_Toc373152144"/>
      <w:bookmarkStart w:id="57" w:name="_Toc380514075"/>
      <w:bookmarkStart w:id="58" w:name="_Toc422324767"/>
      <w:bookmarkStart w:id="59" w:name="_Toc2849580"/>
      <w:bookmarkStart w:id="60" w:name="_Toc367110458"/>
      <w:bookmarkStart w:id="61" w:name="_Toc369457666"/>
      <w:bookmarkStart w:id="62" w:name="_Toc373152147"/>
      <w:bookmarkStart w:id="63" w:name="_Toc380514078"/>
      <w:bookmarkStart w:id="64" w:name="_Toc422324768"/>
      <w:bookmarkStart w:id="65" w:name="_Toc2849581"/>
      <w:r w:rsidRPr="002C2FCC">
        <w:rPr>
          <w:b/>
          <w:sz w:val="28"/>
          <w:szCs w:val="28"/>
        </w:rPr>
        <w:t>Нормативные акты</w:t>
      </w:r>
      <w:bookmarkEnd w:id="56"/>
      <w:bookmarkEnd w:id="57"/>
    </w:p>
    <w:p w14:paraId="3001405D" w14:textId="77CA576A" w:rsidR="002C1E21" w:rsidRDefault="002C1E21" w:rsidP="002C1E21">
      <w:pPr>
        <w:widowControl w:val="0"/>
        <w:numPr>
          <w:ilvl w:val="0"/>
          <w:numId w:val="12"/>
        </w:numPr>
        <w:tabs>
          <w:tab w:val="left" w:pos="851"/>
          <w:tab w:val="left" w:pos="993"/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2C2FCC">
        <w:rPr>
          <w:rFonts w:ascii="Times New Roman" w:eastAsia="Arial Unicode MS" w:hAnsi="Times New Roman"/>
          <w:sz w:val="28"/>
          <w:szCs w:val="28"/>
          <w:lang w:eastAsia="ru-RU"/>
        </w:rPr>
        <w:t>Федеральный закон «Об акционерных обществах» от 26.12.1995 г. № 208-ФЗ (с последующими изменениями и дополнениями).</w:t>
      </w:r>
    </w:p>
    <w:p w14:paraId="77444E5F" w14:textId="6E66C617" w:rsidR="00EE7663" w:rsidRPr="002C2FCC" w:rsidRDefault="002F0FD1" w:rsidP="00EE7663">
      <w:pPr>
        <w:widowControl w:val="0"/>
        <w:numPr>
          <w:ilvl w:val="0"/>
          <w:numId w:val="12"/>
        </w:numPr>
        <w:tabs>
          <w:tab w:val="left" w:pos="851"/>
          <w:tab w:val="left" w:pos="993"/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EE7663">
        <w:rPr>
          <w:rFonts w:ascii="Times New Roman" w:eastAsia="Arial Unicode MS" w:hAnsi="Times New Roman"/>
          <w:sz w:val="28"/>
          <w:szCs w:val="28"/>
          <w:lang w:eastAsia="ru-RU"/>
        </w:rPr>
        <w:t>Ф</w:t>
      </w:r>
      <w:r w:rsidR="008C616B" w:rsidRPr="00EE7663">
        <w:rPr>
          <w:rFonts w:ascii="Times New Roman" w:eastAsia="Arial Unicode MS" w:hAnsi="Times New Roman"/>
          <w:sz w:val="28"/>
          <w:szCs w:val="28"/>
          <w:lang w:eastAsia="ru-RU"/>
        </w:rPr>
        <w:t>едеральный закон</w:t>
      </w:r>
      <w:r w:rsidRPr="00EE7663">
        <w:rPr>
          <w:rFonts w:ascii="Times New Roman" w:eastAsia="Arial Unicode MS" w:hAnsi="Times New Roman"/>
          <w:sz w:val="28"/>
          <w:szCs w:val="28"/>
          <w:lang w:eastAsia="ru-RU"/>
        </w:rPr>
        <w:t xml:space="preserve"> «Об обороне» </w:t>
      </w:r>
      <w:r w:rsidR="008C616B" w:rsidRPr="00EE7663">
        <w:rPr>
          <w:rFonts w:ascii="Times New Roman" w:eastAsia="Arial Unicode MS" w:hAnsi="Times New Roman"/>
          <w:sz w:val="28"/>
          <w:szCs w:val="28"/>
          <w:lang w:eastAsia="ru-RU"/>
        </w:rPr>
        <w:t>от 31</w:t>
      </w:r>
      <w:r w:rsidR="00EE7663">
        <w:rPr>
          <w:rFonts w:ascii="Times New Roman" w:eastAsia="Arial Unicode MS" w:hAnsi="Times New Roman"/>
          <w:sz w:val="28"/>
          <w:szCs w:val="28"/>
          <w:lang w:eastAsia="ru-RU"/>
        </w:rPr>
        <w:t>.05.</w:t>
      </w:r>
      <w:r w:rsidR="008C616B" w:rsidRPr="00EE7663">
        <w:rPr>
          <w:rFonts w:ascii="Times New Roman" w:eastAsia="Arial Unicode MS" w:hAnsi="Times New Roman"/>
          <w:sz w:val="28"/>
          <w:szCs w:val="28"/>
          <w:lang w:eastAsia="ru-RU"/>
        </w:rPr>
        <w:t xml:space="preserve">1996 г. № 61-ФЗ </w:t>
      </w:r>
      <w:r w:rsidR="00EE7663" w:rsidRPr="002C2FCC">
        <w:rPr>
          <w:rFonts w:ascii="Times New Roman" w:eastAsia="Arial Unicode MS" w:hAnsi="Times New Roman"/>
          <w:sz w:val="28"/>
          <w:szCs w:val="28"/>
          <w:lang w:eastAsia="ru-RU"/>
        </w:rPr>
        <w:t>(с последующими изменениями и дополнениями).</w:t>
      </w:r>
    </w:p>
    <w:p w14:paraId="3B0F00C9" w14:textId="77777777" w:rsidR="002C1E21" w:rsidRPr="002C2FCC" w:rsidRDefault="002C1E21" w:rsidP="002C1E21">
      <w:pPr>
        <w:widowControl w:val="0"/>
        <w:numPr>
          <w:ilvl w:val="0"/>
          <w:numId w:val="12"/>
        </w:numPr>
        <w:tabs>
          <w:tab w:val="left" w:pos="851"/>
          <w:tab w:val="left" w:pos="993"/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2C2FCC">
        <w:rPr>
          <w:rFonts w:ascii="Times New Roman" w:eastAsia="Arial Unicode MS" w:hAnsi="Times New Roman"/>
          <w:sz w:val="28"/>
          <w:szCs w:val="28"/>
          <w:lang w:eastAsia="ru-RU"/>
        </w:rPr>
        <w:t xml:space="preserve"> Федеральный закон «Об обществах с ограниченной ответственностью» от 8.02.1998 г. № 14-ФЗ (с последующими изменениями и дополнениями).</w:t>
      </w:r>
    </w:p>
    <w:p w14:paraId="499DE00F" w14:textId="03D8910D" w:rsidR="002C1E21" w:rsidRPr="002C2FCC" w:rsidRDefault="002C1E21" w:rsidP="00821DDC">
      <w:pPr>
        <w:widowControl w:val="0"/>
        <w:numPr>
          <w:ilvl w:val="0"/>
          <w:numId w:val="12"/>
        </w:numPr>
        <w:tabs>
          <w:tab w:val="left" w:pos="851"/>
          <w:tab w:val="left" w:pos="993"/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2C2FCC">
        <w:rPr>
          <w:rFonts w:ascii="Times New Roman" w:eastAsia="Arial Unicode MS" w:hAnsi="Times New Roman"/>
          <w:sz w:val="28"/>
          <w:szCs w:val="28"/>
          <w:lang w:eastAsia="ru-RU"/>
        </w:rPr>
        <w:t xml:space="preserve">Федеральный закон «О несостоятельности (банкротстве)» </w:t>
      </w:r>
      <w:r w:rsidR="00262D2F" w:rsidRPr="002C2FCC">
        <w:rPr>
          <w:rFonts w:ascii="Times New Roman" w:eastAsia="Arial Unicode MS" w:hAnsi="Times New Roman"/>
          <w:sz w:val="28"/>
          <w:szCs w:val="28"/>
          <w:lang w:eastAsia="ru-RU"/>
        </w:rPr>
        <w:t xml:space="preserve">от 26.10.2002 </w:t>
      </w:r>
      <w:r w:rsidR="00262D2F">
        <w:rPr>
          <w:rFonts w:ascii="Times New Roman" w:eastAsia="Arial Unicode MS" w:hAnsi="Times New Roman"/>
          <w:sz w:val="28"/>
          <w:szCs w:val="28"/>
          <w:lang w:eastAsia="ru-RU"/>
        </w:rPr>
        <w:t xml:space="preserve">г. </w:t>
      </w:r>
      <w:r w:rsidR="00262D2F" w:rsidRPr="002C2FCC">
        <w:rPr>
          <w:rFonts w:ascii="Times New Roman" w:eastAsia="Arial Unicode MS" w:hAnsi="Times New Roman"/>
          <w:sz w:val="28"/>
          <w:szCs w:val="28"/>
          <w:lang w:eastAsia="ru-RU"/>
        </w:rPr>
        <w:t xml:space="preserve">№ 127-ФЗ </w:t>
      </w:r>
      <w:r w:rsidRPr="002C2FCC">
        <w:rPr>
          <w:rFonts w:ascii="Times New Roman" w:eastAsia="Arial Unicode MS" w:hAnsi="Times New Roman"/>
          <w:sz w:val="28"/>
          <w:szCs w:val="28"/>
          <w:lang w:eastAsia="ru-RU"/>
        </w:rPr>
        <w:t>(с последующими изменениями и дополнениями).</w:t>
      </w:r>
    </w:p>
    <w:p w14:paraId="32C30F68" w14:textId="77777777" w:rsidR="00262D2F" w:rsidRPr="00EE7663" w:rsidRDefault="00262D2F" w:rsidP="00821DDC">
      <w:pPr>
        <w:widowControl w:val="0"/>
        <w:numPr>
          <w:ilvl w:val="0"/>
          <w:numId w:val="12"/>
        </w:numPr>
        <w:tabs>
          <w:tab w:val="left" w:pos="851"/>
          <w:tab w:val="left" w:pos="993"/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bookmarkStart w:id="66" w:name="bookmark40"/>
      <w:r w:rsidRPr="00EE7663">
        <w:rPr>
          <w:rFonts w:ascii="Times New Roman" w:eastAsia="Arial Unicode MS" w:hAnsi="Times New Roman"/>
          <w:sz w:val="28"/>
          <w:szCs w:val="28"/>
          <w:lang w:eastAsia="ru-RU"/>
        </w:rPr>
        <w:t>Федеральный закон "О контрактной системе в сфере закупок товаров, работ, услуг для обеспечения государственных и муниципальных нужд" от 5</w:t>
      </w:r>
      <w:r>
        <w:rPr>
          <w:rFonts w:ascii="Times New Roman" w:eastAsia="Arial Unicode MS" w:hAnsi="Times New Roman"/>
          <w:sz w:val="28"/>
          <w:szCs w:val="28"/>
          <w:lang w:eastAsia="ru-RU"/>
        </w:rPr>
        <w:t>.04.</w:t>
      </w:r>
      <w:r w:rsidRPr="00EE7663">
        <w:rPr>
          <w:rFonts w:ascii="Times New Roman" w:eastAsia="Arial Unicode MS" w:hAnsi="Times New Roman"/>
          <w:sz w:val="28"/>
          <w:szCs w:val="28"/>
          <w:lang w:eastAsia="ru-RU"/>
        </w:rPr>
        <w:t>2013 г. №</w:t>
      </w:r>
      <w:r>
        <w:rPr>
          <w:rFonts w:ascii="Times New Roman" w:eastAsia="Arial Unicode MS" w:hAnsi="Times New Roman"/>
          <w:sz w:val="28"/>
          <w:szCs w:val="28"/>
          <w:lang w:eastAsia="ru-RU"/>
        </w:rPr>
        <w:t xml:space="preserve"> </w:t>
      </w:r>
      <w:r w:rsidRPr="00EE7663">
        <w:rPr>
          <w:rFonts w:ascii="Times New Roman" w:eastAsia="Arial Unicode MS" w:hAnsi="Times New Roman"/>
          <w:sz w:val="28"/>
          <w:szCs w:val="28"/>
          <w:lang w:eastAsia="ru-RU"/>
        </w:rPr>
        <w:t>44-ФЗ.</w:t>
      </w:r>
    </w:p>
    <w:p w14:paraId="03349DCE" w14:textId="77777777" w:rsidR="00262D2F" w:rsidRPr="00EE7663" w:rsidRDefault="00262D2F" w:rsidP="00821DDC">
      <w:pPr>
        <w:widowControl w:val="0"/>
        <w:numPr>
          <w:ilvl w:val="0"/>
          <w:numId w:val="12"/>
        </w:numPr>
        <w:tabs>
          <w:tab w:val="left" w:pos="851"/>
          <w:tab w:val="left" w:pos="993"/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bookmarkStart w:id="67" w:name="bookmark41"/>
      <w:bookmarkEnd w:id="66"/>
      <w:r w:rsidRPr="00EE7663">
        <w:rPr>
          <w:rFonts w:ascii="Times New Roman" w:eastAsia="Arial Unicode MS" w:hAnsi="Times New Roman"/>
          <w:sz w:val="28"/>
          <w:szCs w:val="28"/>
          <w:lang w:eastAsia="ru-RU"/>
        </w:rPr>
        <w:t>Указ Президента Российской Федерации от 20</w:t>
      </w:r>
      <w:r>
        <w:rPr>
          <w:rFonts w:ascii="Times New Roman" w:eastAsia="Arial Unicode MS" w:hAnsi="Times New Roman"/>
          <w:sz w:val="28"/>
          <w:szCs w:val="28"/>
          <w:lang w:eastAsia="ru-RU"/>
        </w:rPr>
        <w:t>.09.</w:t>
      </w:r>
      <w:r w:rsidRPr="00EE7663">
        <w:rPr>
          <w:rFonts w:ascii="Times New Roman" w:eastAsia="Arial Unicode MS" w:hAnsi="Times New Roman"/>
          <w:sz w:val="28"/>
          <w:szCs w:val="28"/>
          <w:lang w:eastAsia="ru-RU"/>
        </w:rPr>
        <w:t xml:space="preserve">2010 г. № 1144 «О </w:t>
      </w:r>
      <w:r>
        <w:rPr>
          <w:rFonts w:ascii="Times New Roman" w:eastAsia="Arial Unicode MS" w:hAnsi="Times New Roman"/>
          <w:sz w:val="28"/>
          <w:szCs w:val="28"/>
          <w:lang w:eastAsia="ru-RU"/>
        </w:rPr>
        <w:t>военно-административном делении Российской Федерации</w:t>
      </w:r>
      <w:r w:rsidRPr="00E2554F">
        <w:rPr>
          <w:rFonts w:ascii="Times New Roman" w:eastAsia="Arial Unicode MS" w:hAnsi="Times New Roman"/>
          <w:sz w:val="28"/>
          <w:szCs w:val="28"/>
          <w:lang w:eastAsia="ru-RU"/>
        </w:rPr>
        <w:t>»</w:t>
      </w:r>
      <w:r>
        <w:rPr>
          <w:rFonts w:ascii="Times New Roman" w:eastAsia="Arial Unicode MS" w:hAnsi="Times New Roman"/>
          <w:sz w:val="28"/>
          <w:szCs w:val="28"/>
          <w:lang w:eastAsia="ru-RU"/>
        </w:rPr>
        <w:t>.</w:t>
      </w:r>
    </w:p>
    <w:p w14:paraId="149699AB" w14:textId="77777777" w:rsidR="00262D2F" w:rsidRDefault="00262D2F" w:rsidP="00821DDC">
      <w:pPr>
        <w:widowControl w:val="0"/>
        <w:numPr>
          <w:ilvl w:val="0"/>
          <w:numId w:val="12"/>
        </w:numPr>
        <w:tabs>
          <w:tab w:val="left" w:pos="851"/>
          <w:tab w:val="left" w:pos="993"/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EE7663">
        <w:rPr>
          <w:rFonts w:ascii="Times New Roman" w:eastAsia="Arial Unicode MS" w:hAnsi="Times New Roman"/>
          <w:sz w:val="28"/>
          <w:szCs w:val="28"/>
          <w:lang w:eastAsia="ru-RU"/>
        </w:rPr>
        <w:t>Постановление Правительства РФ от 26</w:t>
      </w:r>
      <w:r>
        <w:rPr>
          <w:rFonts w:ascii="Times New Roman" w:eastAsia="Arial Unicode MS" w:hAnsi="Times New Roman"/>
          <w:sz w:val="28"/>
          <w:szCs w:val="28"/>
          <w:lang w:eastAsia="ru-RU"/>
        </w:rPr>
        <w:t>.06.</w:t>
      </w:r>
      <w:r w:rsidRPr="00EE7663">
        <w:rPr>
          <w:rFonts w:ascii="Times New Roman" w:eastAsia="Arial Unicode MS" w:hAnsi="Times New Roman"/>
          <w:sz w:val="28"/>
          <w:szCs w:val="28"/>
          <w:lang w:eastAsia="ru-RU"/>
        </w:rPr>
        <w:t>2015 г. № 640 «О порядке формирования государственного задания на оказание государственных услуг (выполнение работ) в отношении федеральных государственных учреждений и финансового обеспечения выполнения государственного задания»</w:t>
      </w:r>
      <w:r>
        <w:rPr>
          <w:rFonts w:ascii="Times New Roman" w:eastAsia="Arial Unicode MS" w:hAnsi="Times New Roman"/>
          <w:sz w:val="28"/>
          <w:szCs w:val="28"/>
          <w:lang w:eastAsia="ru-RU"/>
        </w:rPr>
        <w:t>.</w:t>
      </w:r>
    </w:p>
    <w:p w14:paraId="1B5A2CB8" w14:textId="57984769" w:rsidR="00821DDC" w:rsidRPr="00EE7663" w:rsidRDefault="00821DDC" w:rsidP="00821DDC">
      <w:pPr>
        <w:widowControl w:val="0"/>
        <w:numPr>
          <w:ilvl w:val="0"/>
          <w:numId w:val="12"/>
        </w:numPr>
        <w:tabs>
          <w:tab w:val="left" w:pos="851"/>
          <w:tab w:val="left" w:pos="993"/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821DDC">
        <w:rPr>
          <w:rFonts w:ascii="Times New Roman" w:eastAsia="Arial Unicode MS" w:hAnsi="Times New Roman"/>
          <w:sz w:val="28"/>
          <w:szCs w:val="28"/>
          <w:lang w:eastAsia="ru-RU"/>
        </w:rPr>
        <w:t>Постановление Правительства Российской Федерации от 01.01.2002 г. № 1 «О классификации основных средств, включаемых в амортизационные группы» (с последующими изменениями и дополнениями).</w:t>
      </w:r>
    </w:p>
    <w:bookmarkEnd w:id="67"/>
    <w:p w14:paraId="5A5744C8" w14:textId="77777777" w:rsidR="002C1E21" w:rsidRPr="002C2FCC" w:rsidRDefault="002C1E21" w:rsidP="00821DDC">
      <w:pPr>
        <w:widowControl w:val="0"/>
        <w:numPr>
          <w:ilvl w:val="0"/>
          <w:numId w:val="12"/>
        </w:numPr>
        <w:tabs>
          <w:tab w:val="left" w:pos="851"/>
          <w:tab w:val="left" w:pos="993"/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2C2FCC">
        <w:rPr>
          <w:rFonts w:ascii="Times New Roman" w:eastAsia="Arial Unicode MS" w:hAnsi="Times New Roman"/>
          <w:sz w:val="28"/>
          <w:szCs w:val="28"/>
          <w:lang w:eastAsia="ru-RU"/>
        </w:rPr>
        <w:t xml:space="preserve"> Приказ Минрегионразвития России от 17.04.2010 г. № 173 «Методика расчета показателей абсолютной и относительной финансовой устойчивости, которым должны соответствовать коммерческие организации, желающие участвовать в реализации проектов, имеющих общегосударственное, региональное и межрегиональное значение, с использованием бюджетных ассигнований Инвестиционного фонда Российской Федерации».</w:t>
      </w:r>
    </w:p>
    <w:p w14:paraId="60F6872B" w14:textId="77777777" w:rsidR="002C1E21" w:rsidRPr="002C2FCC" w:rsidRDefault="002C1E21" w:rsidP="002C1E21">
      <w:pPr>
        <w:widowControl w:val="0"/>
        <w:numPr>
          <w:ilvl w:val="0"/>
          <w:numId w:val="12"/>
        </w:numPr>
        <w:tabs>
          <w:tab w:val="left" w:pos="495"/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2C2FCC">
        <w:rPr>
          <w:rFonts w:ascii="Times New Roman" w:eastAsia="Arial Unicode MS" w:hAnsi="Times New Roman"/>
          <w:sz w:val="28"/>
          <w:szCs w:val="28"/>
          <w:lang w:eastAsia="ru-RU"/>
        </w:rPr>
        <w:t xml:space="preserve"> Приказ Федеральной службы по финансовому оздоровлению и </w:t>
      </w:r>
      <w:r w:rsidRPr="002C2FCC">
        <w:rPr>
          <w:rFonts w:ascii="Times New Roman" w:eastAsia="Arial Unicode MS" w:hAnsi="Times New Roman"/>
          <w:sz w:val="28"/>
          <w:szCs w:val="28"/>
          <w:lang w:eastAsia="ru-RU"/>
        </w:rPr>
        <w:lastRenderedPageBreak/>
        <w:t>банкротству от 23.01.2001 г. № 16 «Методические указания по проведению анализа финансового состояния организаций».</w:t>
      </w:r>
    </w:p>
    <w:p w14:paraId="2CEAA29B" w14:textId="77777777" w:rsidR="002C1E21" w:rsidRPr="002C2FCC" w:rsidRDefault="002C1E21" w:rsidP="002C1E21">
      <w:pPr>
        <w:pStyle w:val="12"/>
        <w:tabs>
          <w:tab w:val="left" w:pos="851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2C2FCC">
        <w:rPr>
          <w:b/>
          <w:sz w:val="28"/>
          <w:szCs w:val="28"/>
        </w:rPr>
        <w:t>Основная литература</w:t>
      </w:r>
    </w:p>
    <w:p w14:paraId="06F46B16" w14:textId="031A9875" w:rsidR="00E74609" w:rsidRDefault="00E74609" w:rsidP="00E74609">
      <w:pPr>
        <w:pStyle w:val="a3"/>
        <w:numPr>
          <w:ilvl w:val="0"/>
          <w:numId w:val="12"/>
        </w:numPr>
        <w:tabs>
          <w:tab w:val="left" w:pos="851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476AA">
        <w:rPr>
          <w:rFonts w:ascii="Times New Roman" w:eastAsia="Times New Roman" w:hAnsi="Times New Roman"/>
          <w:sz w:val="28"/>
          <w:szCs w:val="28"/>
        </w:rPr>
        <w:t xml:space="preserve">Финансы: </w:t>
      </w:r>
      <w:r>
        <w:rPr>
          <w:rFonts w:ascii="Times New Roman" w:eastAsia="Times New Roman" w:hAnsi="Times New Roman"/>
          <w:sz w:val="28"/>
          <w:szCs w:val="28"/>
        </w:rPr>
        <w:t>у</w:t>
      </w:r>
      <w:r w:rsidRPr="00C476AA">
        <w:rPr>
          <w:rFonts w:ascii="Times New Roman" w:eastAsia="Times New Roman" w:hAnsi="Times New Roman"/>
          <w:sz w:val="28"/>
          <w:szCs w:val="28"/>
        </w:rPr>
        <w:t>чебник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2C2FCC">
        <w:rPr>
          <w:rFonts w:ascii="Times New Roman" w:eastAsia="Times New Roman" w:hAnsi="Times New Roman"/>
          <w:sz w:val="28"/>
          <w:szCs w:val="28"/>
        </w:rPr>
        <w:t>для студ. вузов, обуч. по напр. подгот. "Экономика" (квалиф. (степень) "бакалавр")</w:t>
      </w:r>
      <w:r w:rsidRPr="00C476AA">
        <w:rPr>
          <w:rFonts w:ascii="Times New Roman" w:eastAsia="Times New Roman" w:hAnsi="Times New Roman"/>
          <w:sz w:val="28"/>
          <w:szCs w:val="28"/>
        </w:rPr>
        <w:t xml:space="preserve">. / </w:t>
      </w:r>
      <w:r w:rsidR="00DD231C" w:rsidRPr="002C2FCC">
        <w:rPr>
          <w:rFonts w:ascii="Times New Roman" w:eastAsia="Times New Roman" w:hAnsi="Times New Roman"/>
          <w:sz w:val="28"/>
          <w:szCs w:val="28"/>
        </w:rPr>
        <w:t>Финуниверситет;</w:t>
      </w:r>
      <w:r w:rsidRPr="002C2FCC">
        <w:rPr>
          <w:rFonts w:ascii="Times New Roman" w:eastAsia="Times New Roman" w:hAnsi="Times New Roman"/>
          <w:sz w:val="28"/>
          <w:szCs w:val="28"/>
        </w:rPr>
        <w:t xml:space="preserve"> под</w:t>
      </w:r>
      <w:r w:rsidRPr="00C476AA">
        <w:rPr>
          <w:rFonts w:ascii="Times New Roman" w:eastAsia="Times New Roman" w:hAnsi="Times New Roman"/>
          <w:sz w:val="28"/>
          <w:szCs w:val="28"/>
        </w:rPr>
        <w:t xml:space="preserve"> ред. </w:t>
      </w:r>
      <w:r>
        <w:rPr>
          <w:rFonts w:ascii="Times New Roman" w:eastAsia="Times New Roman" w:hAnsi="Times New Roman"/>
          <w:sz w:val="28"/>
          <w:szCs w:val="28"/>
        </w:rPr>
        <w:t xml:space="preserve">Е.В. </w:t>
      </w:r>
      <w:r w:rsidRPr="00C476AA">
        <w:rPr>
          <w:rFonts w:ascii="Times New Roman" w:eastAsia="Times New Roman" w:hAnsi="Times New Roman"/>
          <w:sz w:val="28"/>
          <w:szCs w:val="28"/>
        </w:rPr>
        <w:t xml:space="preserve">Маркиной — </w:t>
      </w:r>
      <w:r w:rsidRPr="002C2FCC">
        <w:rPr>
          <w:rFonts w:ascii="Times New Roman" w:eastAsia="Times New Roman" w:hAnsi="Times New Roman"/>
          <w:sz w:val="28"/>
          <w:szCs w:val="28"/>
        </w:rPr>
        <w:t xml:space="preserve">Москва: Кнорус, </w:t>
      </w:r>
      <w:r>
        <w:rPr>
          <w:rFonts w:ascii="Times New Roman" w:eastAsia="Times New Roman" w:hAnsi="Times New Roman"/>
          <w:sz w:val="28"/>
          <w:szCs w:val="28"/>
        </w:rPr>
        <w:t>2021</w:t>
      </w:r>
      <w:r w:rsidRPr="002C2FCC">
        <w:rPr>
          <w:rFonts w:ascii="Times New Roman" w:eastAsia="Times New Roman" w:hAnsi="Times New Roman"/>
          <w:sz w:val="28"/>
          <w:szCs w:val="28"/>
        </w:rPr>
        <w:t xml:space="preserve">. – </w:t>
      </w:r>
      <w:r w:rsidR="00DD231C" w:rsidRPr="002C2FCC">
        <w:rPr>
          <w:rFonts w:ascii="Times New Roman" w:eastAsia="Times New Roman" w:hAnsi="Times New Roman"/>
          <w:sz w:val="28"/>
          <w:szCs w:val="28"/>
        </w:rPr>
        <w:t>Текст:</w:t>
      </w:r>
      <w:r w:rsidRPr="002C2FCC">
        <w:rPr>
          <w:rFonts w:ascii="Times New Roman" w:eastAsia="Times New Roman" w:hAnsi="Times New Roman"/>
          <w:sz w:val="28"/>
          <w:szCs w:val="28"/>
        </w:rPr>
        <w:t xml:space="preserve"> непосредственный. - То же. - 202</w:t>
      </w:r>
      <w:r>
        <w:rPr>
          <w:rFonts w:ascii="Times New Roman" w:eastAsia="Times New Roman" w:hAnsi="Times New Roman"/>
          <w:sz w:val="28"/>
          <w:szCs w:val="28"/>
        </w:rPr>
        <w:t>1</w:t>
      </w:r>
      <w:r w:rsidRPr="002C2FCC">
        <w:rPr>
          <w:rFonts w:ascii="Times New Roman" w:eastAsia="Times New Roman" w:hAnsi="Times New Roman"/>
          <w:sz w:val="28"/>
          <w:szCs w:val="28"/>
        </w:rPr>
        <w:t>. - ЭБС BOOK.ru.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1A9950CB" w14:textId="03E84FA2" w:rsidR="00E74609" w:rsidRPr="00E74609" w:rsidRDefault="00E74609" w:rsidP="00E74609">
      <w:pPr>
        <w:pStyle w:val="a3"/>
        <w:numPr>
          <w:ilvl w:val="0"/>
          <w:numId w:val="12"/>
        </w:numPr>
        <w:tabs>
          <w:tab w:val="left" w:pos="851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74609">
        <w:rPr>
          <w:rFonts w:ascii="Times New Roman" w:eastAsia="Times New Roman" w:hAnsi="Times New Roman"/>
          <w:sz w:val="28"/>
          <w:szCs w:val="28"/>
        </w:rPr>
        <w:t xml:space="preserve"> Экономика и финансы оборонного комплекса </w:t>
      </w:r>
      <w:r w:rsidR="00DD231C" w:rsidRPr="00E74609">
        <w:rPr>
          <w:rFonts w:ascii="Times New Roman" w:eastAsia="Times New Roman" w:hAnsi="Times New Roman"/>
          <w:sz w:val="28"/>
          <w:szCs w:val="28"/>
        </w:rPr>
        <w:t>России:</w:t>
      </w:r>
      <w:r w:rsidRPr="00E74609">
        <w:rPr>
          <w:rFonts w:ascii="Times New Roman" w:eastAsia="Times New Roman" w:hAnsi="Times New Roman"/>
          <w:sz w:val="28"/>
          <w:szCs w:val="28"/>
        </w:rPr>
        <w:t xml:space="preserve"> учебное пособие / А.В. Иванов, О.В. Кузнецов, И.С. Шевалкин [и др.]. — </w:t>
      </w:r>
      <w:r w:rsidR="00DD231C" w:rsidRPr="00E74609">
        <w:rPr>
          <w:rFonts w:ascii="Times New Roman" w:eastAsia="Times New Roman" w:hAnsi="Times New Roman"/>
          <w:sz w:val="28"/>
          <w:szCs w:val="28"/>
        </w:rPr>
        <w:t>Москва:</w:t>
      </w:r>
      <w:r w:rsidRPr="00E74609">
        <w:rPr>
          <w:rFonts w:ascii="Times New Roman" w:eastAsia="Times New Roman" w:hAnsi="Times New Roman"/>
          <w:sz w:val="28"/>
          <w:szCs w:val="28"/>
        </w:rPr>
        <w:t xml:space="preserve"> Вузовский </w:t>
      </w:r>
      <w:r w:rsidR="00DD231C" w:rsidRPr="00E74609">
        <w:rPr>
          <w:rFonts w:ascii="Times New Roman" w:eastAsia="Times New Roman" w:hAnsi="Times New Roman"/>
          <w:sz w:val="28"/>
          <w:szCs w:val="28"/>
        </w:rPr>
        <w:t>учебник:</w:t>
      </w:r>
      <w:r w:rsidRPr="00E74609">
        <w:rPr>
          <w:rFonts w:ascii="Times New Roman" w:eastAsia="Times New Roman" w:hAnsi="Times New Roman"/>
          <w:sz w:val="28"/>
          <w:szCs w:val="28"/>
        </w:rPr>
        <w:t xml:space="preserve"> ИНФРА-М, 2024. — 360 с. - ISBN 978-5-9558-0462-0. — ЭБС ZNANIUM. — URL: https://znanium.ru/catalog/product/2115312 (дата обращения: 30.01.2025). — </w:t>
      </w:r>
      <w:r w:rsidR="00DD231C" w:rsidRPr="00E74609">
        <w:rPr>
          <w:rFonts w:ascii="Times New Roman" w:eastAsia="Times New Roman" w:hAnsi="Times New Roman"/>
          <w:sz w:val="28"/>
          <w:szCs w:val="28"/>
        </w:rPr>
        <w:t>Текст:</w:t>
      </w:r>
      <w:r w:rsidRPr="00E74609">
        <w:rPr>
          <w:rFonts w:ascii="Times New Roman" w:eastAsia="Times New Roman" w:hAnsi="Times New Roman"/>
          <w:sz w:val="28"/>
          <w:szCs w:val="28"/>
        </w:rPr>
        <w:t xml:space="preserve"> электронный.</w:t>
      </w:r>
    </w:p>
    <w:p w14:paraId="1C4E6649" w14:textId="63BE5D1D" w:rsidR="00D755BC" w:rsidRPr="00D755BC" w:rsidRDefault="00D755BC" w:rsidP="00E74609">
      <w:pPr>
        <w:pStyle w:val="a3"/>
        <w:numPr>
          <w:ilvl w:val="0"/>
          <w:numId w:val="12"/>
        </w:numPr>
        <w:tabs>
          <w:tab w:val="left" w:pos="851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755BC">
        <w:rPr>
          <w:rFonts w:ascii="Times New Roman" w:eastAsia="Times New Roman" w:hAnsi="Times New Roman"/>
          <w:sz w:val="28"/>
          <w:szCs w:val="28"/>
        </w:rPr>
        <w:t xml:space="preserve">Финансы коммерческих организаций: учебник </w:t>
      </w:r>
      <w:r w:rsidRPr="002C2FCC">
        <w:rPr>
          <w:rFonts w:ascii="Times New Roman" w:eastAsia="Times New Roman" w:hAnsi="Times New Roman"/>
          <w:sz w:val="28"/>
          <w:szCs w:val="28"/>
        </w:rPr>
        <w:t>для студ. вузов, обуч. по напр. подгот. "Экономика" (квалиф. (степень) "бакалавр")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D755BC">
        <w:rPr>
          <w:rFonts w:ascii="Times New Roman" w:eastAsia="Times New Roman" w:hAnsi="Times New Roman"/>
          <w:sz w:val="28"/>
          <w:szCs w:val="28"/>
        </w:rPr>
        <w:t xml:space="preserve">/ </w:t>
      </w:r>
      <w:r w:rsidRPr="002C2FCC">
        <w:rPr>
          <w:rFonts w:ascii="Times New Roman" w:eastAsia="Times New Roman" w:hAnsi="Times New Roman"/>
          <w:sz w:val="28"/>
          <w:szCs w:val="28"/>
        </w:rPr>
        <w:t>Финуниверситет;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D755BC">
        <w:rPr>
          <w:rFonts w:ascii="Times New Roman" w:eastAsia="Times New Roman" w:hAnsi="Times New Roman"/>
          <w:sz w:val="28"/>
          <w:szCs w:val="28"/>
        </w:rPr>
        <w:t>под ред. К.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D755BC">
        <w:rPr>
          <w:rFonts w:ascii="Times New Roman" w:eastAsia="Times New Roman" w:hAnsi="Times New Roman"/>
          <w:sz w:val="28"/>
          <w:szCs w:val="28"/>
        </w:rPr>
        <w:t>Н. Мингалиева.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E855C9" w:rsidRPr="00C476AA">
        <w:rPr>
          <w:rFonts w:ascii="Times New Roman" w:eastAsia="Times New Roman" w:hAnsi="Times New Roman"/>
          <w:sz w:val="28"/>
          <w:szCs w:val="28"/>
        </w:rPr>
        <w:t xml:space="preserve">— </w:t>
      </w:r>
      <w:r w:rsidRPr="00D755BC">
        <w:rPr>
          <w:rFonts w:ascii="Times New Roman" w:eastAsia="Times New Roman" w:hAnsi="Times New Roman"/>
          <w:sz w:val="28"/>
          <w:szCs w:val="28"/>
        </w:rPr>
        <w:t>Москва: К</w:t>
      </w:r>
      <w:r>
        <w:rPr>
          <w:rFonts w:ascii="Times New Roman" w:eastAsia="Times New Roman" w:hAnsi="Times New Roman"/>
          <w:sz w:val="28"/>
          <w:szCs w:val="28"/>
        </w:rPr>
        <w:t>норус</w:t>
      </w:r>
      <w:r w:rsidRPr="00D755BC">
        <w:rPr>
          <w:rFonts w:ascii="Times New Roman" w:eastAsia="Times New Roman" w:hAnsi="Times New Roman"/>
          <w:sz w:val="28"/>
          <w:szCs w:val="28"/>
        </w:rPr>
        <w:t xml:space="preserve">, </w:t>
      </w:r>
      <w:r w:rsidR="00DD231C" w:rsidRPr="00D755BC">
        <w:rPr>
          <w:rFonts w:ascii="Times New Roman" w:eastAsia="Times New Roman" w:hAnsi="Times New Roman"/>
          <w:sz w:val="28"/>
          <w:szCs w:val="28"/>
        </w:rPr>
        <w:t>2017. -</w:t>
      </w:r>
      <w:r w:rsidR="001749D0" w:rsidRPr="001749D0">
        <w:rPr>
          <w:rFonts w:ascii="Times New Roman" w:eastAsia="Times New Roman" w:hAnsi="Times New Roman"/>
          <w:sz w:val="28"/>
          <w:szCs w:val="28"/>
        </w:rPr>
        <w:t xml:space="preserve"> </w:t>
      </w:r>
      <w:r w:rsidR="001749D0" w:rsidRPr="002C2FCC">
        <w:rPr>
          <w:rFonts w:ascii="Times New Roman" w:eastAsia="Times New Roman" w:hAnsi="Times New Roman"/>
          <w:sz w:val="28"/>
          <w:szCs w:val="28"/>
        </w:rPr>
        <w:t xml:space="preserve">– </w:t>
      </w:r>
      <w:r w:rsidR="00DD231C" w:rsidRPr="002C2FCC">
        <w:rPr>
          <w:rFonts w:ascii="Times New Roman" w:eastAsia="Times New Roman" w:hAnsi="Times New Roman"/>
          <w:sz w:val="28"/>
          <w:szCs w:val="28"/>
        </w:rPr>
        <w:t>Текст:</w:t>
      </w:r>
      <w:r w:rsidR="001749D0" w:rsidRPr="002C2FCC">
        <w:rPr>
          <w:rFonts w:ascii="Times New Roman" w:eastAsia="Times New Roman" w:hAnsi="Times New Roman"/>
          <w:sz w:val="28"/>
          <w:szCs w:val="28"/>
        </w:rPr>
        <w:t xml:space="preserve"> непосредственный. </w:t>
      </w:r>
      <w:r w:rsidR="001749D0">
        <w:rPr>
          <w:rFonts w:ascii="Times New Roman" w:eastAsia="Times New Roman" w:hAnsi="Times New Roman"/>
          <w:sz w:val="28"/>
          <w:szCs w:val="28"/>
        </w:rPr>
        <w:t>-</w:t>
      </w:r>
      <w:r w:rsidRPr="00D755BC">
        <w:rPr>
          <w:rFonts w:ascii="Times New Roman" w:eastAsia="Times New Roman" w:hAnsi="Times New Roman"/>
          <w:sz w:val="28"/>
          <w:szCs w:val="28"/>
        </w:rPr>
        <w:t xml:space="preserve"> То же </w:t>
      </w:r>
      <w:r w:rsidRPr="002C2FCC">
        <w:rPr>
          <w:rFonts w:ascii="Times New Roman" w:eastAsia="Times New Roman" w:hAnsi="Times New Roman"/>
          <w:sz w:val="28"/>
          <w:szCs w:val="28"/>
        </w:rPr>
        <w:t xml:space="preserve">- </w:t>
      </w:r>
      <w:r w:rsidR="001749D0" w:rsidRPr="00D755BC">
        <w:rPr>
          <w:rFonts w:ascii="Times New Roman" w:eastAsia="Times New Roman" w:hAnsi="Times New Roman"/>
          <w:sz w:val="28"/>
          <w:szCs w:val="28"/>
        </w:rPr>
        <w:t>2017.</w:t>
      </w:r>
      <w:r w:rsidR="001749D0">
        <w:rPr>
          <w:rFonts w:ascii="Times New Roman" w:eastAsia="Times New Roman" w:hAnsi="Times New Roman"/>
          <w:sz w:val="28"/>
          <w:szCs w:val="28"/>
        </w:rPr>
        <w:t xml:space="preserve"> - </w:t>
      </w:r>
      <w:r w:rsidRPr="002C2FCC">
        <w:rPr>
          <w:rFonts w:ascii="Times New Roman" w:eastAsia="Times New Roman" w:hAnsi="Times New Roman"/>
          <w:sz w:val="28"/>
          <w:szCs w:val="28"/>
        </w:rPr>
        <w:t xml:space="preserve">ЭБС BOOK.ru. - URL: </w:t>
      </w:r>
      <w:hyperlink r:id="rId9" w:history="1">
        <w:r w:rsidR="00C476AA" w:rsidRPr="00C476AA">
          <w:rPr>
            <w:rStyle w:val="a5"/>
            <w:rFonts w:ascii="Times New Roman" w:eastAsia="Times New Roman" w:hAnsi="Times New Roman"/>
            <w:color w:val="auto"/>
            <w:sz w:val="28"/>
            <w:szCs w:val="28"/>
          </w:rPr>
          <w:t>https://www.book.ru/book</w:t>
        </w:r>
      </w:hyperlink>
      <w:r w:rsidR="00C476AA" w:rsidRPr="00C476AA">
        <w:rPr>
          <w:rFonts w:ascii="Times New Roman" w:eastAsia="Times New Roman" w:hAnsi="Times New Roman"/>
          <w:sz w:val="28"/>
          <w:szCs w:val="28"/>
        </w:rPr>
        <w:t xml:space="preserve"> </w:t>
      </w:r>
      <w:r w:rsidR="00C476AA" w:rsidRPr="002C2FCC">
        <w:rPr>
          <w:rFonts w:ascii="Times New Roman" w:eastAsia="Times New Roman" w:hAnsi="Times New Roman"/>
          <w:sz w:val="28"/>
          <w:szCs w:val="28"/>
        </w:rPr>
        <w:t>— Текст : электронный</w:t>
      </w:r>
      <w:r w:rsidR="00C476AA">
        <w:rPr>
          <w:rFonts w:ascii="Times New Roman" w:eastAsia="Times New Roman" w:hAnsi="Times New Roman"/>
          <w:sz w:val="28"/>
          <w:szCs w:val="28"/>
        </w:rPr>
        <w:t>.</w:t>
      </w:r>
    </w:p>
    <w:p w14:paraId="04087648" w14:textId="30EAEE5A" w:rsidR="00E74609" w:rsidRDefault="00E74609" w:rsidP="00E74609">
      <w:pPr>
        <w:pStyle w:val="a3"/>
        <w:numPr>
          <w:ilvl w:val="0"/>
          <w:numId w:val="12"/>
        </w:numPr>
        <w:tabs>
          <w:tab w:val="left" w:pos="851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Финансовое планирование в организациях: у</w:t>
      </w:r>
      <w:r w:rsidRPr="00C476AA">
        <w:rPr>
          <w:rFonts w:ascii="Times New Roman" w:eastAsia="Times New Roman" w:hAnsi="Times New Roman"/>
          <w:sz w:val="28"/>
          <w:szCs w:val="28"/>
        </w:rPr>
        <w:t>чебник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2C2FCC">
        <w:rPr>
          <w:rFonts w:ascii="Times New Roman" w:eastAsia="Times New Roman" w:hAnsi="Times New Roman"/>
          <w:sz w:val="28"/>
          <w:szCs w:val="28"/>
        </w:rPr>
        <w:t>для студ. вузов, обуч. по напр. подгот. "Экономика" (квалиф. (степень) "бакалавр")</w:t>
      </w:r>
      <w:r w:rsidRPr="00C476AA">
        <w:rPr>
          <w:rFonts w:ascii="Times New Roman" w:eastAsia="Times New Roman" w:hAnsi="Times New Roman"/>
          <w:sz w:val="28"/>
          <w:szCs w:val="28"/>
        </w:rPr>
        <w:t xml:space="preserve">. / </w:t>
      </w:r>
      <w:r w:rsidR="00DD231C" w:rsidRPr="002C2FCC">
        <w:rPr>
          <w:rFonts w:ascii="Times New Roman" w:eastAsia="Times New Roman" w:hAnsi="Times New Roman"/>
          <w:sz w:val="28"/>
          <w:szCs w:val="28"/>
        </w:rPr>
        <w:t>Финуниверситет;</w:t>
      </w:r>
      <w:r w:rsidRPr="002C2FCC">
        <w:rPr>
          <w:rFonts w:ascii="Times New Roman" w:eastAsia="Times New Roman" w:hAnsi="Times New Roman"/>
          <w:sz w:val="28"/>
          <w:szCs w:val="28"/>
        </w:rPr>
        <w:t xml:space="preserve"> под</w:t>
      </w:r>
      <w:r w:rsidRPr="00C476AA">
        <w:rPr>
          <w:rFonts w:ascii="Times New Roman" w:eastAsia="Times New Roman" w:hAnsi="Times New Roman"/>
          <w:sz w:val="28"/>
          <w:szCs w:val="28"/>
        </w:rPr>
        <w:t xml:space="preserve"> ред. </w:t>
      </w:r>
      <w:r>
        <w:rPr>
          <w:rFonts w:ascii="Times New Roman" w:eastAsia="Times New Roman" w:hAnsi="Times New Roman"/>
          <w:sz w:val="28"/>
          <w:szCs w:val="28"/>
        </w:rPr>
        <w:t>Л.Г. Паштовой</w:t>
      </w:r>
      <w:r w:rsidRPr="00C476AA">
        <w:rPr>
          <w:rFonts w:ascii="Times New Roman" w:eastAsia="Times New Roman" w:hAnsi="Times New Roman"/>
          <w:sz w:val="28"/>
          <w:szCs w:val="28"/>
        </w:rPr>
        <w:t xml:space="preserve"> — </w:t>
      </w:r>
      <w:r w:rsidRPr="002C2FCC">
        <w:rPr>
          <w:rFonts w:ascii="Times New Roman" w:eastAsia="Times New Roman" w:hAnsi="Times New Roman"/>
          <w:sz w:val="28"/>
          <w:szCs w:val="28"/>
        </w:rPr>
        <w:t xml:space="preserve">Москва: Кнорус, </w:t>
      </w:r>
      <w:r>
        <w:rPr>
          <w:rFonts w:ascii="Times New Roman" w:eastAsia="Times New Roman" w:hAnsi="Times New Roman"/>
          <w:sz w:val="28"/>
          <w:szCs w:val="28"/>
        </w:rPr>
        <w:t>2019</w:t>
      </w:r>
      <w:r w:rsidRPr="002C2FCC">
        <w:rPr>
          <w:rFonts w:ascii="Times New Roman" w:eastAsia="Times New Roman" w:hAnsi="Times New Roman"/>
          <w:sz w:val="28"/>
          <w:szCs w:val="28"/>
        </w:rPr>
        <w:t xml:space="preserve">. – </w:t>
      </w:r>
      <w:r w:rsidR="00DD231C" w:rsidRPr="002C2FCC">
        <w:rPr>
          <w:rFonts w:ascii="Times New Roman" w:eastAsia="Times New Roman" w:hAnsi="Times New Roman"/>
          <w:sz w:val="28"/>
          <w:szCs w:val="28"/>
        </w:rPr>
        <w:t>Текст:</w:t>
      </w:r>
      <w:r w:rsidRPr="002C2FCC">
        <w:rPr>
          <w:rFonts w:ascii="Times New Roman" w:eastAsia="Times New Roman" w:hAnsi="Times New Roman"/>
          <w:sz w:val="28"/>
          <w:szCs w:val="28"/>
        </w:rPr>
        <w:t xml:space="preserve"> непосредственный. - То же. - 20</w:t>
      </w:r>
      <w:r>
        <w:rPr>
          <w:rFonts w:ascii="Times New Roman" w:eastAsia="Times New Roman" w:hAnsi="Times New Roman"/>
          <w:sz w:val="28"/>
          <w:szCs w:val="28"/>
        </w:rPr>
        <w:t>19</w:t>
      </w:r>
      <w:r w:rsidRPr="002C2FCC">
        <w:rPr>
          <w:rFonts w:ascii="Times New Roman" w:eastAsia="Times New Roman" w:hAnsi="Times New Roman"/>
          <w:sz w:val="28"/>
          <w:szCs w:val="28"/>
        </w:rPr>
        <w:t>. - ЭБС BOOK.ru.</w:t>
      </w:r>
    </w:p>
    <w:p w14:paraId="3FC04791" w14:textId="2A693946" w:rsidR="00E74609" w:rsidRPr="00E74609" w:rsidRDefault="00E74609" w:rsidP="00E74609">
      <w:pPr>
        <w:pStyle w:val="a3"/>
        <w:numPr>
          <w:ilvl w:val="0"/>
          <w:numId w:val="12"/>
        </w:numPr>
        <w:tabs>
          <w:tab w:val="left" w:pos="851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74609">
        <w:rPr>
          <w:rFonts w:ascii="Times New Roman" w:eastAsia="Times New Roman" w:hAnsi="Times New Roman"/>
          <w:sz w:val="28"/>
          <w:szCs w:val="28"/>
        </w:rPr>
        <w:t xml:space="preserve"> Казьмина, И. В., Устойчивое управление предприятиями оборонно-промышленного </w:t>
      </w:r>
      <w:r w:rsidR="00DD231C" w:rsidRPr="00E74609">
        <w:rPr>
          <w:rFonts w:ascii="Times New Roman" w:eastAsia="Times New Roman" w:hAnsi="Times New Roman"/>
          <w:sz w:val="28"/>
          <w:szCs w:val="28"/>
        </w:rPr>
        <w:t>комплекса:</w:t>
      </w:r>
      <w:r w:rsidRPr="00E74609">
        <w:rPr>
          <w:rFonts w:ascii="Times New Roman" w:eastAsia="Times New Roman" w:hAnsi="Times New Roman"/>
          <w:sz w:val="28"/>
          <w:szCs w:val="28"/>
        </w:rPr>
        <w:t xml:space="preserve"> учебник / И. В. Казьмина, Т. В. Щёголева. — </w:t>
      </w:r>
      <w:r w:rsidR="00DD231C" w:rsidRPr="00E74609">
        <w:rPr>
          <w:rFonts w:ascii="Times New Roman" w:eastAsia="Times New Roman" w:hAnsi="Times New Roman"/>
          <w:sz w:val="28"/>
          <w:szCs w:val="28"/>
        </w:rPr>
        <w:t>Москва:</w:t>
      </w:r>
      <w:r w:rsidRPr="00E74609">
        <w:rPr>
          <w:rFonts w:ascii="Times New Roman" w:eastAsia="Times New Roman" w:hAnsi="Times New Roman"/>
          <w:sz w:val="28"/>
          <w:szCs w:val="28"/>
        </w:rPr>
        <w:t xml:space="preserve"> КноРус, 2024. — 242 с. — ISBN 978-5-406-13494-8. — ЭБС BOOK.ru. — URL: https://book.ru/book/954845 (дата обращения: 30.01.2025). — </w:t>
      </w:r>
      <w:r w:rsidR="00DD231C" w:rsidRPr="00E74609">
        <w:rPr>
          <w:rFonts w:ascii="Times New Roman" w:eastAsia="Times New Roman" w:hAnsi="Times New Roman"/>
          <w:sz w:val="28"/>
          <w:szCs w:val="28"/>
        </w:rPr>
        <w:t>Текст:</w:t>
      </w:r>
      <w:r w:rsidRPr="00E74609">
        <w:rPr>
          <w:rFonts w:ascii="Times New Roman" w:eastAsia="Times New Roman" w:hAnsi="Times New Roman"/>
          <w:sz w:val="28"/>
          <w:szCs w:val="28"/>
        </w:rPr>
        <w:t xml:space="preserve"> электронный.</w:t>
      </w:r>
    </w:p>
    <w:p w14:paraId="5F7BBC71" w14:textId="77777777" w:rsidR="002C1E21" w:rsidRPr="002C2FCC" w:rsidRDefault="002C1E21" w:rsidP="002C1E21">
      <w:pPr>
        <w:pStyle w:val="12"/>
        <w:tabs>
          <w:tab w:val="left" w:pos="851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2C2FCC">
        <w:rPr>
          <w:b/>
          <w:sz w:val="28"/>
          <w:szCs w:val="28"/>
        </w:rPr>
        <w:t>Дополнительная литература</w:t>
      </w:r>
    </w:p>
    <w:p w14:paraId="75E80AD5" w14:textId="1DC93AC0" w:rsidR="00E855C9" w:rsidRPr="00C476AA" w:rsidRDefault="00E855C9" w:rsidP="00E74609">
      <w:pPr>
        <w:pStyle w:val="a3"/>
        <w:numPr>
          <w:ilvl w:val="0"/>
          <w:numId w:val="12"/>
        </w:numPr>
        <w:tabs>
          <w:tab w:val="left" w:pos="851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855C9">
        <w:rPr>
          <w:rFonts w:ascii="Times New Roman" w:eastAsia="Times New Roman" w:hAnsi="Times New Roman"/>
          <w:sz w:val="28"/>
          <w:szCs w:val="28"/>
        </w:rPr>
        <w:t>Словарь финансово-экономических терминов / Финуниверситет</w:t>
      </w:r>
      <w:r>
        <w:rPr>
          <w:rFonts w:ascii="Times New Roman" w:eastAsia="Times New Roman" w:hAnsi="Times New Roman"/>
          <w:sz w:val="28"/>
          <w:szCs w:val="28"/>
        </w:rPr>
        <w:t>;</w:t>
      </w:r>
      <w:r w:rsidRPr="00E855C9">
        <w:rPr>
          <w:rFonts w:ascii="Times New Roman" w:eastAsia="Times New Roman" w:hAnsi="Times New Roman"/>
          <w:sz w:val="28"/>
          <w:szCs w:val="28"/>
        </w:rPr>
        <w:t xml:space="preserve"> под общ. ред. М.А. Эскиндарова;. — Москва</w:t>
      </w:r>
      <w:r>
        <w:rPr>
          <w:rFonts w:ascii="Times New Roman" w:eastAsia="Times New Roman" w:hAnsi="Times New Roman"/>
          <w:sz w:val="28"/>
          <w:szCs w:val="28"/>
        </w:rPr>
        <w:t>: Дашков и К, 2021.</w:t>
      </w:r>
    </w:p>
    <w:p w14:paraId="657863C7" w14:textId="1883CB52" w:rsidR="00E74609" w:rsidRPr="00E74609" w:rsidRDefault="00E74609" w:rsidP="00DD231C">
      <w:pPr>
        <w:pStyle w:val="a3"/>
        <w:widowControl w:val="0"/>
        <w:numPr>
          <w:ilvl w:val="0"/>
          <w:numId w:val="12"/>
        </w:numPr>
        <w:tabs>
          <w:tab w:val="left" w:pos="851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74609">
        <w:rPr>
          <w:rFonts w:ascii="Times New Roman" w:eastAsia="Times New Roman" w:hAnsi="Times New Roman"/>
          <w:sz w:val="28"/>
          <w:szCs w:val="28"/>
        </w:rPr>
        <w:t xml:space="preserve">Голоскоков, Л. В., Национальная безопасность Российской Федерации </w:t>
      </w:r>
      <w:r w:rsidRPr="00E74609">
        <w:rPr>
          <w:rFonts w:ascii="Times New Roman" w:eastAsia="Times New Roman" w:hAnsi="Times New Roman"/>
          <w:sz w:val="28"/>
          <w:szCs w:val="28"/>
        </w:rPr>
        <w:lastRenderedPageBreak/>
        <w:t xml:space="preserve">на современном этапе: правовые, финансовые, военные </w:t>
      </w:r>
      <w:r w:rsidR="00DD231C" w:rsidRPr="00E74609">
        <w:rPr>
          <w:rFonts w:ascii="Times New Roman" w:eastAsia="Times New Roman" w:hAnsi="Times New Roman"/>
          <w:sz w:val="28"/>
          <w:szCs w:val="28"/>
        </w:rPr>
        <w:t>аспекты:</w:t>
      </w:r>
      <w:r w:rsidRPr="00E74609">
        <w:rPr>
          <w:rFonts w:ascii="Times New Roman" w:eastAsia="Times New Roman" w:hAnsi="Times New Roman"/>
          <w:sz w:val="28"/>
          <w:szCs w:val="28"/>
        </w:rPr>
        <w:t xml:space="preserve"> монография / Л. В. Голоскоков. — </w:t>
      </w:r>
      <w:r w:rsidR="00DD231C" w:rsidRPr="00E74609">
        <w:rPr>
          <w:rFonts w:ascii="Times New Roman" w:eastAsia="Times New Roman" w:hAnsi="Times New Roman"/>
          <w:sz w:val="28"/>
          <w:szCs w:val="28"/>
        </w:rPr>
        <w:t>Москва:</w:t>
      </w:r>
      <w:r w:rsidRPr="00E74609">
        <w:rPr>
          <w:rFonts w:ascii="Times New Roman" w:eastAsia="Times New Roman" w:hAnsi="Times New Roman"/>
          <w:sz w:val="28"/>
          <w:szCs w:val="28"/>
        </w:rPr>
        <w:t xml:space="preserve"> Русайнс, 2024. — 195 с. — ISBN 978-5-466-07608-0. — ЭБС BOOK.ru. — URL: https://book.ru/book/955346 (дата обращения: 30.01.2025). — </w:t>
      </w:r>
      <w:r w:rsidR="00DD231C" w:rsidRPr="00E74609">
        <w:rPr>
          <w:rFonts w:ascii="Times New Roman" w:eastAsia="Times New Roman" w:hAnsi="Times New Roman"/>
          <w:sz w:val="28"/>
          <w:szCs w:val="28"/>
        </w:rPr>
        <w:t>Текст:</w:t>
      </w:r>
      <w:r w:rsidRPr="00E74609">
        <w:rPr>
          <w:rFonts w:ascii="Times New Roman" w:eastAsia="Times New Roman" w:hAnsi="Times New Roman"/>
          <w:sz w:val="28"/>
          <w:szCs w:val="28"/>
        </w:rPr>
        <w:t xml:space="preserve"> электронный.</w:t>
      </w:r>
    </w:p>
    <w:p w14:paraId="67C7261E" w14:textId="00D4457D" w:rsidR="00E74609" w:rsidRDefault="00E74609" w:rsidP="00E74609">
      <w:pPr>
        <w:pStyle w:val="a3"/>
        <w:numPr>
          <w:ilvl w:val="0"/>
          <w:numId w:val="12"/>
        </w:numPr>
        <w:tabs>
          <w:tab w:val="left" w:pos="851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C2FCC">
        <w:rPr>
          <w:rFonts w:ascii="Times New Roman" w:eastAsia="Times New Roman" w:hAnsi="Times New Roman"/>
          <w:sz w:val="28"/>
          <w:szCs w:val="28"/>
        </w:rPr>
        <w:t xml:space="preserve">Корпоративные финансы: учебник для студ. вузов, обуч. по напр. подгот. "Экономика" (квалиф. (степень) "бакалавр") / </w:t>
      </w:r>
      <w:r w:rsidR="00DD231C" w:rsidRPr="002C2FCC">
        <w:rPr>
          <w:rFonts w:ascii="Times New Roman" w:eastAsia="Times New Roman" w:hAnsi="Times New Roman"/>
          <w:sz w:val="28"/>
          <w:szCs w:val="28"/>
        </w:rPr>
        <w:t>Финуниверситет;</w:t>
      </w:r>
      <w:r w:rsidRPr="002C2FCC">
        <w:rPr>
          <w:rFonts w:ascii="Times New Roman" w:eastAsia="Times New Roman" w:hAnsi="Times New Roman"/>
          <w:sz w:val="28"/>
          <w:szCs w:val="28"/>
        </w:rPr>
        <w:t xml:space="preserve"> под ред. Е. И. Шохина. - Москва: Кнорус, </w:t>
      </w:r>
      <w:r>
        <w:rPr>
          <w:rFonts w:ascii="Times New Roman" w:eastAsia="Times New Roman" w:hAnsi="Times New Roman"/>
          <w:sz w:val="28"/>
          <w:szCs w:val="28"/>
        </w:rPr>
        <w:t>2023</w:t>
      </w:r>
      <w:r w:rsidRPr="002C2FCC">
        <w:rPr>
          <w:rFonts w:ascii="Times New Roman" w:eastAsia="Times New Roman" w:hAnsi="Times New Roman"/>
          <w:sz w:val="28"/>
          <w:szCs w:val="28"/>
        </w:rPr>
        <w:t xml:space="preserve">. – </w:t>
      </w:r>
      <w:r w:rsidR="00DD231C" w:rsidRPr="002C2FCC">
        <w:rPr>
          <w:rFonts w:ascii="Times New Roman" w:eastAsia="Times New Roman" w:hAnsi="Times New Roman"/>
          <w:sz w:val="28"/>
          <w:szCs w:val="28"/>
        </w:rPr>
        <w:t>Текст:</w:t>
      </w:r>
      <w:r w:rsidRPr="002C2FCC">
        <w:rPr>
          <w:rFonts w:ascii="Times New Roman" w:eastAsia="Times New Roman" w:hAnsi="Times New Roman"/>
          <w:sz w:val="28"/>
          <w:szCs w:val="28"/>
        </w:rPr>
        <w:t xml:space="preserve"> непосредственный. - То же. - 202</w:t>
      </w:r>
      <w:r>
        <w:rPr>
          <w:rFonts w:ascii="Times New Roman" w:eastAsia="Times New Roman" w:hAnsi="Times New Roman"/>
          <w:sz w:val="28"/>
          <w:szCs w:val="28"/>
        </w:rPr>
        <w:t>3</w:t>
      </w:r>
      <w:r w:rsidRPr="002C2FCC">
        <w:rPr>
          <w:rFonts w:ascii="Times New Roman" w:eastAsia="Times New Roman" w:hAnsi="Times New Roman"/>
          <w:sz w:val="28"/>
          <w:szCs w:val="28"/>
        </w:rPr>
        <w:t xml:space="preserve">. - ЭБС BOOK.ru. - URL: https://book.ru/book/932076 — </w:t>
      </w:r>
      <w:r w:rsidR="00DD231C" w:rsidRPr="002C2FCC">
        <w:rPr>
          <w:rFonts w:ascii="Times New Roman" w:eastAsia="Times New Roman" w:hAnsi="Times New Roman"/>
          <w:sz w:val="28"/>
          <w:szCs w:val="28"/>
        </w:rPr>
        <w:t>Текст:</w:t>
      </w:r>
      <w:r w:rsidRPr="002C2FCC">
        <w:rPr>
          <w:rFonts w:ascii="Times New Roman" w:eastAsia="Times New Roman" w:hAnsi="Times New Roman"/>
          <w:sz w:val="28"/>
          <w:szCs w:val="28"/>
        </w:rPr>
        <w:t xml:space="preserve"> электронный.</w:t>
      </w:r>
      <w:r w:rsidRPr="002C2FCC">
        <w:rPr>
          <w:rFonts w:ascii="Times New Roman" w:hAnsi="Times New Roman"/>
          <w:sz w:val="28"/>
          <w:szCs w:val="28"/>
        </w:rPr>
        <w:t xml:space="preserve"> </w:t>
      </w:r>
    </w:p>
    <w:p w14:paraId="74F01672" w14:textId="2E8A5A55" w:rsidR="00C476AA" w:rsidRPr="00E74609" w:rsidRDefault="00C476AA" w:rsidP="00E74609">
      <w:pPr>
        <w:pStyle w:val="a3"/>
        <w:numPr>
          <w:ilvl w:val="0"/>
          <w:numId w:val="12"/>
        </w:numPr>
        <w:tabs>
          <w:tab w:val="left" w:pos="851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74609">
        <w:rPr>
          <w:rFonts w:ascii="Times New Roman" w:eastAsia="Times New Roman" w:hAnsi="Times New Roman"/>
          <w:sz w:val="28"/>
          <w:szCs w:val="28"/>
        </w:rPr>
        <w:t xml:space="preserve">Корпоративные финансы и управление бизнесом: монография / С.В. Большаков [и др.]; Финуниверситет; под ред. Л.Г. Паштовой, Е.И. Шохина. - Москва: Кнорус, 2018, 2020. - 400 с. -  Для магистратуры. – </w:t>
      </w:r>
      <w:r w:rsidR="00DD231C" w:rsidRPr="00E74609">
        <w:rPr>
          <w:rFonts w:ascii="Times New Roman" w:eastAsia="Times New Roman" w:hAnsi="Times New Roman"/>
          <w:sz w:val="28"/>
          <w:szCs w:val="28"/>
        </w:rPr>
        <w:t>Текст:</w:t>
      </w:r>
      <w:r w:rsidRPr="00E74609">
        <w:rPr>
          <w:rFonts w:ascii="Times New Roman" w:eastAsia="Times New Roman" w:hAnsi="Times New Roman"/>
          <w:sz w:val="28"/>
          <w:szCs w:val="28"/>
        </w:rPr>
        <w:t xml:space="preserve"> непосредственный. –– То же. – 2021. –  ЭБС BOOK.ru. – URL: https://book.ru/book/940048 (дата обращения: 16.09.2024). – Текст: электронный. </w:t>
      </w:r>
    </w:p>
    <w:p w14:paraId="399A00E3" w14:textId="7252BE60" w:rsidR="00C476AA" w:rsidRPr="00E74609" w:rsidRDefault="00C476AA" w:rsidP="00E74609">
      <w:pPr>
        <w:pStyle w:val="a3"/>
        <w:numPr>
          <w:ilvl w:val="0"/>
          <w:numId w:val="12"/>
        </w:numPr>
        <w:tabs>
          <w:tab w:val="left" w:pos="851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74609">
        <w:rPr>
          <w:rFonts w:ascii="Times New Roman" w:eastAsia="Times New Roman" w:hAnsi="Times New Roman"/>
          <w:sz w:val="28"/>
          <w:szCs w:val="28"/>
        </w:rPr>
        <w:t xml:space="preserve">Деловая активность бизнеса как фактор экономического роста (оценочные модели и финансовые инструменты): монография / В.А. Дресвянников, Е.А. Каменева, О.В. Лосева [и др.]; под ред. Г.И. Хотинской; Финуниверситет. — Москва: Русайнс, 2024. — 194 с.: ил. — Монография подготовлена по результатам науч. исслед., выполненных за счет бюджет. средств по гос. заданию Финуниверситета 2015 г. — </w:t>
      </w:r>
      <w:r w:rsidR="00DD231C" w:rsidRPr="00E74609">
        <w:rPr>
          <w:rFonts w:ascii="Times New Roman" w:eastAsia="Times New Roman" w:hAnsi="Times New Roman"/>
          <w:sz w:val="28"/>
          <w:szCs w:val="28"/>
        </w:rPr>
        <w:t>Текст:</w:t>
      </w:r>
      <w:r w:rsidRPr="00E74609">
        <w:rPr>
          <w:rFonts w:ascii="Times New Roman" w:eastAsia="Times New Roman" w:hAnsi="Times New Roman"/>
          <w:sz w:val="28"/>
          <w:szCs w:val="28"/>
        </w:rPr>
        <w:t xml:space="preserve"> непосредственный. — То же. — 2016. — ЭБС BOOK.ru. — URL: https://book.ru/book/927852 (дата обращения: 16.09.2024). — </w:t>
      </w:r>
      <w:r w:rsidR="00DD231C" w:rsidRPr="00E74609">
        <w:rPr>
          <w:rFonts w:ascii="Times New Roman" w:eastAsia="Times New Roman" w:hAnsi="Times New Roman"/>
          <w:sz w:val="28"/>
          <w:szCs w:val="28"/>
        </w:rPr>
        <w:t>Текст:</w:t>
      </w:r>
      <w:r w:rsidRPr="00E74609">
        <w:rPr>
          <w:rFonts w:ascii="Times New Roman" w:eastAsia="Times New Roman" w:hAnsi="Times New Roman"/>
          <w:sz w:val="28"/>
          <w:szCs w:val="28"/>
        </w:rPr>
        <w:t xml:space="preserve"> электронный. </w:t>
      </w:r>
    </w:p>
    <w:p w14:paraId="7F650469" w14:textId="5672308E" w:rsidR="00E74609" w:rsidRPr="00E74609" w:rsidRDefault="00E74609" w:rsidP="00E74609">
      <w:pPr>
        <w:pStyle w:val="a3"/>
        <w:numPr>
          <w:ilvl w:val="0"/>
          <w:numId w:val="12"/>
        </w:numPr>
        <w:tabs>
          <w:tab w:val="left" w:pos="851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74609">
        <w:rPr>
          <w:rFonts w:ascii="Times New Roman" w:eastAsia="Times New Roman" w:hAnsi="Times New Roman"/>
          <w:sz w:val="28"/>
          <w:szCs w:val="28"/>
        </w:rPr>
        <w:t xml:space="preserve">Чернышева, Г. Н., Военно-экономическое обоснование проектных </w:t>
      </w:r>
      <w:r w:rsidR="00DD231C" w:rsidRPr="00E74609">
        <w:rPr>
          <w:rFonts w:ascii="Times New Roman" w:eastAsia="Times New Roman" w:hAnsi="Times New Roman"/>
          <w:sz w:val="28"/>
          <w:szCs w:val="28"/>
        </w:rPr>
        <w:t>решений:</w:t>
      </w:r>
      <w:r w:rsidRPr="00E74609">
        <w:rPr>
          <w:rFonts w:ascii="Times New Roman" w:eastAsia="Times New Roman" w:hAnsi="Times New Roman"/>
          <w:sz w:val="28"/>
          <w:szCs w:val="28"/>
        </w:rPr>
        <w:t xml:space="preserve"> учебное пособие / Г. Н. Чернышева, И. В. Казьмина, М. В. Кильдюшевский. — </w:t>
      </w:r>
      <w:r w:rsidR="00DD231C" w:rsidRPr="00E74609">
        <w:rPr>
          <w:rFonts w:ascii="Times New Roman" w:eastAsia="Times New Roman" w:hAnsi="Times New Roman"/>
          <w:sz w:val="28"/>
          <w:szCs w:val="28"/>
        </w:rPr>
        <w:t>Москва:</w:t>
      </w:r>
      <w:r w:rsidRPr="00E74609">
        <w:rPr>
          <w:rFonts w:ascii="Times New Roman" w:eastAsia="Times New Roman" w:hAnsi="Times New Roman"/>
          <w:sz w:val="28"/>
          <w:szCs w:val="28"/>
        </w:rPr>
        <w:t xml:space="preserve"> КноРус, 2024. — 182 с. </w:t>
      </w:r>
      <w:bookmarkStart w:id="68" w:name="_Hlk189137388"/>
      <w:r w:rsidRPr="00E74609">
        <w:rPr>
          <w:rFonts w:ascii="Times New Roman" w:eastAsia="Times New Roman" w:hAnsi="Times New Roman"/>
          <w:sz w:val="28"/>
          <w:szCs w:val="28"/>
        </w:rPr>
        <w:t>—</w:t>
      </w:r>
      <w:bookmarkEnd w:id="68"/>
      <w:r w:rsidRPr="00E74609">
        <w:rPr>
          <w:rFonts w:ascii="Times New Roman" w:eastAsia="Times New Roman" w:hAnsi="Times New Roman"/>
          <w:sz w:val="28"/>
          <w:szCs w:val="28"/>
        </w:rPr>
        <w:t xml:space="preserve"> ISBN 978-5-406-12778-0. — ЭБС BOOK.ru. — URL: https://book.ru/book/952821 (дата обращения: 30.01.2025). — </w:t>
      </w:r>
      <w:r w:rsidR="00DD231C" w:rsidRPr="00E74609">
        <w:rPr>
          <w:rFonts w:ascii="Times New Roman" w:eastAsia="Times New Roman" w:hAnsi="Times New Roman"/>
          <w:sz w:val="28"/>
          <w:szCs w:val="28"/>
        </w:rPr>
        <w:t>Текст:</w:t>
      </w:r>
      <w:r w:rsidRPr="00E74609">
        <w:rPr>
          <w:rFonts w:ascii="Times New Roman" w:eastAsia="Times New Roman" w:hAnsi="Times New Roman"/>
          <w:sz w:val="28"/>
          <w:szCs w:val="28"/>
        </w:rPr>
        <w:t xml:space="preserve"> электронный.</w:t>
      </w:r>
    </w:p>
    <w:p w14:paraId="4CDF2D4A" w14:textId="04A442E4" w:rsidR="00E74609" w:rsidRPr="00E74609" w:rsidRDefault="00E74609" w:rsidP="00E74609">
      <w:pPr>
        <w:pStyle w:val="a3"/>
        <w:numPr>
          <w:ilvl w:val="0"/>
          <w:numId w:val="12"/>
        </w:numPr>
        <w:tabs>
          <w:tab w:val="left" w:pos="851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74609">
        <w:rPr>
          <w:rFonts w:ascii="Times New Roman" w:eastAsia="Times New Roman" w:hAnsi="Times New Roman"/>
          <w:sz w:val="28"/>
          <w:szCs w:val="28"/>
        </w:rPr>
        <w:t xml:space="preserve">Авдийский, В.И. Экономические аспекты развития и управления оборонно-промышленным комплексом в современных </w:t>
      </w:r>
      <w:r w:rsidR="00DD231C" w:rsidRPr="00E74609">
        <w:rPr>
          <w:rFonts w:ascii="Times New Roman" w:eastAsia="Times New Roman" w:hAnsi="Times New Roman"/>
          <w:sz w:val="28"/>
          <w:szCs w:val="28"/>
        </w:rPr>
        <w:t>условиях:</w:t>
      </w:r>
      <w:r w:rsidRPr="00E74609">
        <w:rPr>
          <w:rFonts w:ascii="Times New Roman" w:eastAsia="Times New Roman" w:hAnsi="Times New Roman"/>
          <w:sz w:val="28"/>
          <w:szCs w:val="28"/>
        </w:rPr>
        <w:t xml:space="preserve"> монография / В.И. Авдийский, А.А. Бакулина, П.П. Топчий ; Финуниверситет. — </w:t>
      </w:r>
      <w:r w:rsidR="00DD231C" w:rsidRPr="00E74609">
        <w:rPr>
          <w:rFonts w:ascii="Times New Roman" w:eastAsia="Times New Roman" w:hAnsi="Times New Roman"/>
          <w:sz w:val="28"/>
          <w:szCs w:val="28"/>
        </w:rPr>
        <w:t>Москва:</w:t>
      </w:r>
      <w:r w:rsidRPr="00E74609">
        <w:rPr>
          <w:rFonts w:ascii="Times New Roman" w:eastAsia="Times New Roman" w:hAnsi="Times New Roman"/>
          <w:sz w:val="28"/>
          <w:szCs w:val="28"/>
        </w:rPr>
        <w:t xml:space="preserve"> </w:t>
      </w:r>
      <w:r w:rsidRPr="00E74609">
        <w:rPr>
          <w:rFonts w:ascii="Times New Roman" w:eastAsia="Times New Roman" w:hAnsi="Times New Roman"/>
          <w:sz w:val="28"/>
          <w:szCs w:val="28"/>
        </w:rPr>
        <w:lastRenderedPageBreak/>
        <w:t xml:space="preserve">Кнорус, 2023. — 202 с. — ISBN 978-5-406-10292-3. — </w:t>
      </w:r>
      <w:r w:rsidR="00DD231C" w:rsidRPr="00E74609">
        <w:rPr>
          <w:rFonts w:ascii="Times New Roman" w:eastAsia="Times New Roman" w:hAnsi="Times New Roman"/>
          <w:sz w:val="28"/>
          <w:szCs w:val="28"/>
        </w:rPr>
        <w:t>Текст:</w:t>
      </w:r>
      <w:r w:rsidRPr="00E74609">
        <w:rPr>
          <w:rFonts w:ascii="Times New Roman" w:eastAsia="Times New Roman" w:hAnsi="Times New Roman"/>
          <w:sz w:val="28"/>
          <w:szCs w:val="28"/>
        </w:rPr>
        <w:t xml:space="preserve"> непосредственный.</w:t>
      </w:r>
    </w:p>
    <w:p w14:paraId="0CF21947" w14:textId="46F4B679" w:rsidR="002C1E21" w:rsidRPr="00E74609" w:rsidRDefault="002C1E21" w:rsidP="00E74609">
      <w:pPr>
        <w:pStyle w:val="a3"/>
        <w:numPr>
          <w:ilvl w:val="0"/>
          <w:numId w:val="12"/>
        </w:numPr>
        <w:tabs>
          <w:tab w:val="left" w:pos="851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C2FCC">
        <w:rPr>
          <w:rFonts w:ascii="Times New Roman" w:eastAsia="Times New Roman" w:hAnsi="Times New Roman"/>
          <w:sz w:val="28"/>
          <w:szCs w:val="28"/>
        </w:rPr>
        <w:t>Гончаренко, Л.П. Риск-</w:t>
      </w:r>
      <w:r w:rsidR="00DD231C" w:rsidRPr="002C2FCC">
        <w:rPr>
          <w:rFonts w:ascii="Times New Roman" w:eastAsia="Times New Roman" w:hAnsi="Times New Roman"/>
          <w:sz w:val="28"/>
          <w:szCs w:val="28"/>
        </w:rPr>
        <w:t>менеджмент:</w:t>
      </w:r>
      <w:r w:rsidRPr="002C2FCC">
        <w:rPr>
          <w:rFonts w:ascii="Times New Roman" w:eastAsia="Times New Roman" w:hAnsi="Times New Roman"/>
          <w:sz w:val="28"/>
          <w:szCs w:val="28"/>
        </w:rPr>
        <w:t xml:space="preserve"> учебное пособие / Е. А. Олейников, Л. П. Гончаренко, С. А. Филин. ; под ред. Е. А. Олейникова. — </w:t>
      </w:r>
      <w:r w:rsidR="00DD231C" w:rsidRPr="002C2FCC">
        <w:rPr>
          <w:rFonts w:ascii="Times New Roman" w:eastAsia="Times New Roman" w:hAnsi="Times New Roman"/>
          <w:sz w:val="28"/>
          <w:szCs w:val="28"/>
        </w:rPr>
        <w:t>Москва:</w:t>
      </w:r>
      <w:r w:rsidRPr="002C2FCC">
        <w:rPr>
          <w:rFonts w:ascii="Times New Roman" w:eastAsia="Times New Roman" w:hAnsi="Times New Roman"/>
          <w:sz w:val="28"/>
          <w:szCs w:val="28"/>
        </w:rPr>
        <w:t xml:space="preserve"> КноРус, 2022. — 215 с. — ISBN 978-5-406-08964-4. — ЭБС BOOK.ru. - URL: https://book.ru/book/941788 (дата обращения: </w:t>
      </w:r>
      <w:r w:rsidRPr="00E74609">
        <w:rPr>
          <w:rFonts w:ascii="Times New Roman" w:eastAsia="Times New Roman" w:hAnsi="Times New Roman"/>
          <w:sz w:val="28"/>
          <w:szCs w:val="28"/>
        </w:rPr>
        <w:t>16.09.2024</w:t>
      </w:r>
      <w:r w:rsidRPr="002C2FCC">
        <w:rPr>
          <w:rFonts w:ascii="Times New Roman" w:eastAsia="Times New Roman" w:hAnsi="Times New Roman"/>
          <w:sz w:val="28"/>
          <w:szCs w:val="28"/>
        </w:rPr>
        <w:t xml:space="preserve">). — </w:t>
      </w:r>
      <w:r w:rsidR="00DD231C" w:rsidRPr="002C2FCC">
        <w:rPr>
          <w:rFonts w:ascii="Times New Roman" w:eastAsia="Times New Roman" w:hAnsi="Times New Roman"/>
          <w:sz w:val="28"/>
          <w:szCs w:val="28"/>
        </w:rPr>
        <w:t>Текст:</w:t>
      </w:r>
      <w:r w:rsidRPr="002C2FCC">
        <w:rPr>
          <w:rFonts w:ascii="Times New Roman" w:eastAsia="Times New Roman" w:hAnsi="Times New Roman"/>
          <w:sz w:val="28"/>
          <w:szCs w:val="28"/>
        </w:rPr>
        <w:t xml:space="preserve"> электронный. </w:t>
      </w:r>
    </w:p>
    <w:p w14:paraId="3EC07CE7" w14:textId="74657424" w:rsidR="002C1E21" w:rsidRPr="002C2FCC" w:rsidRDefault="002C1E21" w:rsidP="00E74609">
      <w:pPr>
        <w:pStyle w:val="a3"/>
        <w:numPr>
          <w:ilvl w:val="0"/>
          <w:numId w:val="12"/>
        </w:numPr>
        <w:tabs>
          <w:tab w:val="left" w:pos="851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74609">
        <w:rPr>
          <w:rFonts w:ascii="Times New Roman" w:eastAsia="Times New Roman" w:hAnsi="Times New Roman"/>
          <w:sz w:val="28"/>
          <w:szCs w:val="28"/>
        </w:rPr>
        <w:t>Савицкая, Г.В. Анализ эффективности и рисков предпринимательской деятельности: методологические аспекты: монография / Г. В. Савицкая. - 2-е изд., перераб. и доп. — Москва: Инфра-М, 2020. - 291 с. - (Научная мысль). - Текст: непосредственный. - То же. -  2022. -  ЭБС ZNANIUM. - URL: https://znanium.com/catalog/product/1854778 (дата обращения: 16.09.2024). –</w:t>
      </w:r>
      <w:r w:rsidRPr="002C2FCC">
        <w:rPr>
          <w:rFonts w:ascii="Times New Roman" w:hAnsi="Times New Roman"/>
          <w:sz w:val="28"/>
          <w:szCs w:val="28"/>
        </w:rPr>
        <w:t xml:space="preserve"> </w:t>
      </w:r>
      <w:r w:rsidR="00DD231C" w:rsidRPr="002C2FCC">
        <w:rPr>
          <w:rFonts w:ascii="Times New Roman" w:hAnsi="Times New Roman"/>
          <w:sz w:val="28"/>
          <w:szCs w:val="28"/>
        </w:rPr>
        <w:t>Текст:</w:t>
      </w:r>
      <w:r w:rsidRPr="002C2FCC">
        <w:rPr>
          <w:rFonts w:ascii="Times New Roman" w:hAnsi="Times New Roman"/>
          <w:sz w:val="28"/>
          <w:szCs w:val="28"/>
        </w:rPr>
        <w:t xml:space="preserve"> электронный. </w:t>
      </w:r>
    </w:p>
    <w:p w14:paraId="6C6353C6" w14:textId="77777777" w:rsidR="002C1E21" w:rsidRPr="00B820A9" w:rsidRDefault="002C1E21" w:rsidP="00B820A9">
      <w:pPr>
        <w:pStyle w:val="1"/>
        <w:rPr>
          <w:lang w:eastAsia="ru-RU"/>
        </w:rPr>
      </w:pPr>
      <w:bookmarkStart w:id="69" w:name="_Toc191909870"/>
      <w:r w:rsidRPr="00B820A9">
        <w:rPr>
          <w:lang w:eastAsia="ru-RU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58"/>
      <w:bookmarkEnd w:id="59"/>
      <w:bookmarkEnd w:id="69"/>
    </w:p>
    <w:bookmarkEnd w:id="60"/>
    <w:bookmarkEnd w:id="61"/>
    <w:bookmarkEnd w:id="62"/>
    <w:bookmarkEnd w:id="63"/>
    <w:p w14:paraId="3991CE0A" w14:textId="77777777" w:rsidR="002C1E21" w:rsidRPr="002C2FCC" w:rsidRDefault="002C1E21" w:rsidP="002C1E21">
      <w:pPr>
        <w:numPr>
          <w:ilvl w:val="0"/>
          <w:numId w:val="10"/>
        </w:numPr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C2FCC">
        <w:rPr>
          <w:rFonts w:ascii="Times New Roman" w:hAnsi="Times New Roman"/>
          <w:sz w:val="28"/>
          <w:szCs w:val="28"/>
        </w:rPr>
        <w:fldChar w:fldCharType="begin"/>
      </w:r>
      <w:r w:rsidRPr="002C2FCC">
        <w:rPr>
          <w:rFonts w:ascii="Times New Roman" w:hAnsi="Times New Roman"/>
          <w:sz w:val="28"/>
          <w:szCs w:val="28"/>
        </w:rPr>
        <w:instrText xml:space="preserve"> HYPERLINK "http://www.bazis174.ru/finansy/associaciya-rasprostranitelej-finansovo-2" </w:instrText>
      </w:r>
      <w:r w:rsidRPr="002C2FCC">
        <w:rPr>
          <w:rFonts w:ascii="Times New Roman" w:hAnsi="Times New Roman"/>
          <w:sz w:val="28"/>
          <w:szCs w:val="28"/>
        </w:rPr>
        <w:fldChar w:fldCharType="separate"/>
      </w:r>
      <w:r w:rsidRPr="002C2FCC">
        <w:rPr>
          <w:rFonts w:ascii="Times New Roman" w:hAnsi="Times New Roman"/>
          <w:sz w:val="28"/>
          <w:szCs w:val="28"/>
        </w:rPr>
        <w:t>www.bazis174.ru/finansy/associaciya-rasprostranitelej-finansovo-2</w:t>
      </w:r>
      <w:r w:rsidRPr="002C2FCC">
        <w:rPr>
          <w:rFonts w:ascii="Times New Roman" w:hAnsi="Times New Roman"/>
          <w:sz w:val="28"/>
          <w:szCs w:val="28"/>
        </w:rPr>
        <w:fldChar w:fldCharType="end"/>
      </w:r>
      <w:r w:rsidRPr="002C2FCC">
        <w:rPr>
          <w:rFonts w:ascii="Times New Roman" w:hAnsi="Times New Roman"/>
          <w:sz w:val="28"/>
          <w:szCs w:val="28"/>
        </w:rPr>
        <w:t xml:space="preserve"> – Ассоциация распространителей финансово-экономической информации.</w:t>
      </w:r>
    </w:p>
    <w:p w14:paraId="299A19E5" w14:textId="77777777" w:rsidR="002C1E21" w:rsidRPr="002C2FCC" w:rsidRDefault="000D790E" w:rsidP="002C1E21">
      <w:pPr>
        <w:numPr>
          <w:ilvl w:val="0"/>
          <w:numId w:val="10"/>
        </w:numPr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hyperlink w:history="1">
        <w:r w:rsidR="002C1E21" w:rsidRPr="002C2FCC">
          <w:rPr>
            <w:rFonts w:ascii="Times New Roman" w:hAnsi="Times New Roman"/>
            <w:sz w:val="28"/>
            <w:szCs w:val="28"/>
          </w:rPr>
          <w:t xml:space="preserve">www.cbr.ru – </w:t>
        </w:r>
      </w:hyperlink>
      <w:r w:rsidR="002C1E21" w:rsidRPr="002C2FCC">
        <w:rPr>
          <w:rFonts w:ascii="Times New Roman" w:hAnsi="Times New Roman"/>
          <w:sz w:val="28"/>
          <w:szCs w:val="28"/>
        </w:rPr>
        <w:t>Официальный сайт Банка России.</w:t>
      </w:r>
    </w:p>
    <w:p w14:paraId="17E02BE1" w14:textId="77777777" w:rsidR="002C1E21" w:rsidRPr="002C2FCC" w:rsidRDefault="000D790E" w:rsidP="002C1E21">
      <w:pPr>
        <w:numPr>
          <w:ilvl w:val="0"/>
          <w:numId w:val="10"/>
        </w:numPr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hyperlink r:id="rId10" w:history="1">
        <w:r w:rsidR="002C1E21" w:rsidRPr="002C2FCC">
          <w:rPr>
            <w:rFonts w:ascii="Times New Roman" w:hAnsi="Times New Roman"/>
            <w:sz w:val="28"/>
            <w:szCs w:val="28"/>
          </w:rPr>
          <w:t>www.consultant.ru</w:t>
        </w:r>
      </w:hyperlink>
      <w:r w:rsidR="002C1E21" w:rsidRPr="002C2FCC">
        <w:rPr>
          <w:rFonts w:ascii="Times New Roman" w:hAnsi="Times New Roman"/>
          <w:sz w:val="28"/>
          <w:szCs w:val="28"/>
        </w:rPr>
        <w:t xml:space="preserve"> – Справочная правовая система КонсультантПлюс.</w:t>
      </w:r>
    </w:p>
    <w:p w14:paraId="0E00075F" w14:textId="77777777" w:rsidR="002C1E21" w:rsidRPr="002C2FCC" w:rsidRDefault="000D790E" w:rsidP="002C1E21">
      <w:pPr>
        <w:numPr>
          <w:ilvl w:val="0"/>
          <w:numId w:val="10"/>
        </w:numPr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hyperlink r:id="rId11" w:history="1">
        <w:r w:rsidR="002C1E21" w:rsidRPr="002C2FCC">
          <w:rPr>
            <w:rFonts w:ascii="Times New Roman" w:hAnsi="Times New Roman"/>
            <w:sz w:val="28"/>
            <w:szCs w:val="28"/>
          </w:rPr>
          <w:t>www.cyberleninka.ru</w:t>
        </w:r>
      </w:hyperlink>
      <w:r w:rsidR="002C1E21" w:rsidRPr="002C2FCC">
        <w:rPr>
          <w:rFonts w:ascii="Times New Roman" w:hAnsi="Times New Roman"/>
          <w:sz w:val="28"/>
          <w:szCs w:val="28"/>
        </w:rPr>
        <w:t xml:space="preserve"> – Научная электронная библиотека «Киберленинка».</w:t>
      </w:r>
    </w:p>
    <w:p w14:paraId="32277691" w14:textId="77777777" w:rsidR="002C1E21" w:rsidRPr="002C2FCC" w:rsidRDefault="000D790E" w:rsidP="002C1E21">
      <w:pPr>
        <w:numPr>
          <w:ilvl w:val="0"/>
          <w:numId w:val="10"/>
        </w:numPr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hyperlink r:id="rId12" w:history="1">
        <w:r w:rsidR="002C1E21" w:rsidRPr="002C2FCC">
          <w:rPr>
            <w:rFonts w:ascii="Times New Roman" w:hAnsi="Times New Roman"/>
            <w:sz w:val="28"/>
            <w:szCs w:val="28"/>
          </w:rPr>
          <w:t>www.cfin.ru</w:t>
        </w:r>
      </w:hyperlink>
      <w:r w:rsidR="002C1E21" w:rsidRPr="002C2FCC">
        <w:rPr>
          <w:rFonts w:ascii="Times New Roman" w:hAnsi="Times New Roman"/>
          <w:sz w:val="28"/>
          <w:szCs w:val="28"/>
        </w:rPr>
        <w:t xml:space="preserve"> – Корпоративный менеджмент.</w:t>
      </w:r>
    </w:p>
    <w:p w14:paraId="2EFC7537" w14:textId="77777777" w:rsidR="002C1E21" w:rsidRPr="002C2FCC" w:rsidRDefault="000D790E" w:rsidP="002C1E21">
      <w:pPr>
        <w:numPr>
          <w:ilvl w:val="0"/>
          <w:numId w:val="10"/>
        </w:numPr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hyperlink r:id="rId13" w:history="1">
        <w:r w:rsidR="002C1E21" w:rsidRPr="002C2FCC">
          <w:rPr>
            <w:rFonts w:ascii="Times New Roman" w:hAnsi="Times New Roman"/>
            <w:sz w:val="28"/>
            <w:szCs w:val="28"/>
          </w:rPr>
          <w:t>www.garant.ru</w:t>
        </w:r>
      </w:hyperlink>
      <w:r w:rsidR="002C1E21" w:rsidRPr="002C2FCC">
        <w:rPr>
          <w:rFonts w:ascii="Times New Roman" w:hAnsi="Times New Roman"/>
          <w:sz w:val="28"/>
          <w:szCs w:val="28"/>
        </w:rPr>
        <w:t xml:space="preserve"> – Справочная правовая система Гарант.</w:t>
      </w:r>
    </w:p>
    <w:p w14:paraId="26297EF9" w14:textId="77777777" w:rsidR="002C1E21" w:rsidRPr="002C2FCC" w:rsidRDefault="000D790E" w:rsidP="002C1E21">
      <w:pPr>
        <w:numPr>
          <w:ilvl w:val="0"/>
          <w:numId w:val="10"/>
        </w:numPr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hyperlink r:id="rId14" w:history="1">
        <w:r w:rsidR="002C1E21" w:rsidRPr="002C2FCC">
          <w:rPr>
            <w:rFonts w:ascii="Times New Roman" w:hAnsi="Times New Roman"/>
            <w:sz w:val="28"/>
            <w:szCs w:val="28"/>
          </w:rPr>
          <w:t>www.gks.ru</w:t>
        </w:r>
      </w:hyperlink>
      <w:r w:rsidR="002C1E21" w:rsidRPr="002C2FCC">
        <w:rPr>
          <w:rFonts w:ascii="Times New Roman" w:hAnsi="Times New Roman"/>
          <w:sz w:val="28"/>
          <w:szCs w:val="28"/>
        </w:rPr>
        <w:t xml:space="preserve"> – Официальный сайт Роскомстата.</w:t>
      </w:r>
    </w:p>
    <w:p w14:paraId="20F8CE95" w14:textId="77777777" w:rsidR="002C1E21" w:rsidRPr="002C2FCC" w:rsidRDefault="002C1E21" w:rsidP="002C1E21">
      <w:pPr>
        <w:numPr>
          <w:ilvl w:val="0"/>
          <w:numId w:val="10"/>
        </w:numPr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C2FCC">
        <w:rPr>
          <w:rFonts w:ascii="Times New Roman" w:hAnsi="Times New Roman"/>
          <w:sz w:val="28"/>
          <w:szCs w:val="28"/>
        </w:rPr>
        <w:t>ИНЭК-аналитик – программный комплекс: библиотека Финуниверситета.</w:t>
      </w:r>
    </w:p>
    <w:p w14:paraId="0419DF7B" w14:textId="77777777" w:rsidR="002C1E21" w:rsidRPr="002C2FCC" w:rsidRDefault="002C1E21" w:rsidP="00E62056">
      <w:pPr>
        <w:tabs>
          <w:tab w:val="left" w:pos="851"/>
        </w:tabs>
        <w:spacing w:after="0" w:line="348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C2FCC">
        <w:rPr>
          <w:rFonts w:ascii="Times New Roman" w:eastAsia="Times New Roman" w:hAnsi="Times New Roman"/>
          <w:sz w:val="28"/>
          <w:szCs w:val="28"/>
        </w:rPr>
        <w:t>9.Электронные ресурсы БИК:</w:t>
      </w:r>
    </w:p>
    <w:p w14:paraId="6F9F31BF" w14:textId="77777777" w:rsidR="002C1E21" w:rsidRPr="002C2FCC" w:rsidRDefault="002C1E21" w:rsidP="00E62056">
      <w:pPr>
        <w:widowControl w:val="0"/>
        <w:numPr>
          <w:ilvl w:val="0"/>
          <w:numId w:val="22"/>
        </w:numPr>
        <w:tabs>
          <w:tab w:val="left" w:pos="709"/>
        </w:tabs>
        <w:spacing w:after="0" w:line="348" w:lineRule="auto"/>
        <w:ind w:left="0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2C2FCC">
        <w:rPr>
          <w:rFonts w:ascii="Times New Roman" w:hAnsi="Times New Roman"/>
          <w:sz w:val="28"/>
          <w:szCs w:val="28"/>
        </w:rPr>
        <w:t xml:space="preserve">Электронная библиотека Финансового университета (ЭБ) </w:t>
      </w:r>
      <w:hyperlink r:id="rId15" w:history="1">
        <w:r w:rsidRPr="002C2FCC">
          <w:rPr>
            <w:rFonts w:ascii="Times New Roman" w:hAnsi="Times New Roman"/>
            <w:sz w:val="28"/>
            <w:szCs w:val="28"/>
            <w:u w:val="single"/>
          </w:rPr>
          <w:t>http://elib.fa.ru/</w:t>
        </w:r>
      </w:hyperlink>
    </w:p>
    <w:p w14:paraId="494451D7" w14:textId="77777777" w:rsidR="002C1E21" w:rsidRPr="002C2FCC" w:rsidRDefault="002C1E21" w:rsidP="00E62056">
      <w:pPr>
        <w:widowControl w:val="0"/>
        <w:numPr>
          <w:ilvl w:val="0"/>
          <w:numId w:val="22"/>
        </w:numPr>
        <w:tabs>
          <w:tab w:val="left" w:pos="709"/>
        </w:tabs>
        <w:spacing w:after="0" w:line="348" w:lineRule="auto"/>
        <w:ind w:left="0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2C2FCC">
        <w:rPr>
          <w:rFonts w:ascii="Times New Roman" w:hAnsi="Times New Roman"/>
          <w:sz w:val="28"/>
          <w:szCs w:val="28"/>
        </w:rPr>
        <w:t>Электронно-библиотечная система BOOK.RU http://www.book.ru</w:t>
      </w:r>
    </w:p>
    <w:p w14:paraId="5D047CD8" w14:textId="77777777" w:rsidR="002C1E21" w:rsidRPr="002C2FCC" w:rsidRDefault="002C1E21" w:rsidP="00E62056">
      <w:pPr>
        <w:widowControl w:val="0"/>
        <w:numPr>
          <w:ilvl w:val="0"/>
          <w:numId w:val="22"/>
        </w:numPr>
        <w:tabs>
          <w:tab w:val="left" w:pos="709"/>
        </w:tabs>
        <w:spacing w:after="0" w:line="348" w:lineRule="auto"/>
        <w:ind w:left="0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2C2FCC">
        <w:rPr>
          <w:rFonts w:ascii="Times New Roman" w:hAnsi="Times New Roman"/>
          <w:sz w:val="28"/>
          <w:szCs w:val="28"/>
        </w:rPr>
        <w:t>Электронно-библиотечная система Znanium http://www.znanium.</w:t>
      </w:r>
      <w:r w:rsidRPr="002C2FCC">
        <w:rPr>
          <w:rFonts w:ascii="Times New Roman" w:hAnsi="Times New Roman"/>
          <w:sz w:val="28"/>
          <w:szCs w:val="28"/>
          <w:lang w:val="en-US"/>
        </w:rPr>
        <w:t>ru</w:t>
      </w:r>
    </w:p>
    <w:p w14:paraId="10365F36" w14:textId="77777777" w:rsidR="002C1E21" w:rsidRPr="002C2FCC" w:rsidRDefault="002C1E21" w:rsidP="00E62056">
      <w:pPr>
        <w:widowControl w:val="0"/>
        <w:numPr>
          <w:ilvl w:val="0"/>
          <w:numId w:val="22"/>
        </w:numPr>
        <w:tabs>
          <w:tab w:val="left" w:pos="709"/>
        </w:tabs>
        <w:spacing w:after="0" w:line="348" w:lineRule="auto"/>
        <w:ind w:left="0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2C2FCC">
        <w:rPr>
          <w:rFonts w:ascii="Times New Roman" w:hAnsi="Times New Roman"/>
          <w:sz w:val="28"/>
          <w:szCs w:val="28"/>
        </w:rPr>
        <w:lastRenderedPageBreak/>
        <w:t xml:space="preserve">Электронно-библиотечная система издательства «ЮРАЙТ» </w:t>
      </w:r>
      <w:hyperlink r:id="rId16" w:history="1">
        <w:r w:rsidRPr="002C2FCC">
          <w:rPr>
            <w:rFonts w:ascii="Times New Roman" w:hAnsi="Times New Roman"/>
            <w:sz w:val="28"/>
            <w:szCs w:val="28"/>
            <w:u w:val="single"/>
          </w:rPr>
          <w:t>https://urait.ru/</w:t>
        </w:r>
      </w:hyperlink>
    </w:p>
    <w:p w14:paraId="10EF4DF2" w14:textId="77777777" w:rsidR="002C1E21" w:rsidRPr="002C2FCC" w:rsidRDefault="002C1E21" w:rsidP="00E62056">
      <w:pPr>
        <w:widowControl w:val="0"/>
        <w:numPr>
          <w:ilvl w:val="0"/>
          <w:numId w:val="22"/>
        </w:numPr>
        <w:tabs>
          <w:tab w:val="left" w:pos="709"/>
        </w:tabs>
        <w:spacing w:after="0" w:line="348" w:lineRule="auto"/>
        <w:ind w:left="0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2C2FCC">
        <w:rPr>
          <w:rFonts w:ascii="Times New Roman" w:hAnsi="Times New Roman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478E00A6" w14:textId="77777777" w:rsidR="002C1E21" w:rsidRPr="002C2FCC" w:rsidRDefault="002C1E21" w:rsidP="00E62056">
      <w:pPr>
        <w:widowControl w:val="0"/>
        <w:numPr>
          <w:ilvl w:val="0"/>
          <w:numId w:val="22"/>
        </w:numPr>
        <w:tabs>
          <w:tab w:val="left" w:pos="709"/>
        </w:tabs>
        <w:spacing w:after="0" w:line="348" w:lineRule="auto"/>
        <w:ind w:left="0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2C2FCC">
        <w:rPr>
          <w:rFonts w:ascii="Times New Roman" w:hAnsi="Times New Roman"/>
          <w:sz w:val="28"/>
          <w:szCs w:val="28"/>
        </w:rPr>
        <w:t>Электронно-библиотечная система «Лань» https://e.lanbook.com/</w:t>
      </w:r>
    </w:p>
    <w:p w14:paraId="2DBBC1F0" w14:textId="77777777" w:rsidR="002C1E21" w:rsidRPr="002C2FCC" w:rsidRDefault="002C1E21" w:rsidP="00E62056">
      <w:pPr>
        <w:widowControl w:val="0"/>
        <w:numPr>
          <w:ilvl w:val="0"/>
          <w:numId w:val="22"/>
        </w:numPr>
        <w:tabs>
          <w:tab w:val="left" w:pos="709"/>
        </w:tabs>
        <w:spacing w:after="0" w:line="348" w:lineRule="auto"/>
        <w:ind w:left="0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2C2FCC">
        <w:rPr>
          <w:rFonts w:ascii="Times New Roman" w:hAnsi="Times New Roman"/>
          <w:sz w:val="28"/>
          <w:szCs w:val="28"/>
        </w:rPr>
        <w:t xml:space="preserve">Электронно-библиотечная система издательства «Проспект» </w:t>
      </w:r>
      <w:hyperlink r:id="rId17" w:history="1">
        <w:r w:rsidRPr="002C2FCC">
          <w:rPr>
            <w:rFonts w:ascii="Times New Roman" w:hAnsi="Times New Roman"/>
            <w:sz w:val="28"/>
            <w:szCs w:val="28"/>
            <w:u w:val="single"/>
          </w:rPr>
          <w:t>http://ebs.prospekt.org/books</w:t>
        </w:r>
      </w:hyperlink>
    </w:p>
    <w:p w14:paraId="170BE1AB" w14:textId="77777777" w:rsidR="002C1E21" w:rsidRPr="002C2FCC" w:rsidRDefault="002C1E21" w:rsidP="00E62056">
      <w:pPr>
        <w:widowControl w:val="0"/>
        <w:numPr>
          <w:ilvl w:val="0"/>
          <w:numId w:val="22"/>
        </w:numPr>
        <w:tabs>
          <w:tab w:val="left" w:pos="709"/>
        </w:tabs>
        <w:spacing w:after="0" w:line="348" w:lineRule="auto"/>
        <w:ind w:left="0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2C2FCC">
        <w:rPr>
          <w:rFonts w:ascii="Times New Roman" w:hAnsi="Times New Roman"/>
          <w:sz w:val="28"/>
          <w:szCs w:val="28"/>
          <w:shd w:val="clear" w:color="auto" w:fill="FFFFFF"/>
        </w:rPr>
        <w:t>Справочно-образовательная система</w:t>
      </w:r>
      <w:r w:rsidRPr="002C2FCC">
        <w:rPr>
          <w:rFonts w:ascii="Times New Roman" w:hAnsi="Times New Roman"/>
          <w:sz w:val="28"/>
          <w:szCs w:val="28"/>
        </w:rPr>
        <w:t xml:space="preserve"> Актион 360 https://action360.ru/</w:t>
      </w:r>
    </w:p>
    <w:p w14:paraId="3DDD098E" w14:textId="77777777" w:rsidR="002C1E21" w:rsidRPr="002C2FCC" w:rsidRDefault="002C1E21" w:rsidP="00E62056">
      <w:pPr>
        <w:widowControl w:val="0"/>
        <w:numPr>
          <w:ilvl w:val="0"/>
          <w:numId w:val="22"/>
        </w:numPr>
        <w:tabs>
          <w:tab w:val="left" w:pos="709"/>
        </w:tabs>
        <w:spacing w:after="0" w:line="348" w:lineRule="auto"/>
        <w:ind w:left="0" w:firstLine="426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2C2FCC">
        <w:rPr>
          <w:rFonts w:ascii="Times New Roman" w:hAnsi="Times New Roman"/>
          <w:sz w:val="28"/>
          <w:szCs w:val="28"/>
        </w:rPr>
        <w:t xml:space="preserve">Деловая онлайн-библиотека Alpina Digital </w:t>
      </w:r>
      <w:hyperlink r:id="rId18" w:history="1">
        <w:r w:rsidRPr="002C2FCC">
          <w:rPr>
            <w:rFonts w:ascii="Times New Roman" w:hAnsi="Times New Roman"/>
            <w:sz w:val="28"/>
            <w:szCs w:val="28"/>
            <w:u w:val="single"/>
          </w:rPr>
          <w:t>http://lib.alpinadigital.ru/</w:t>
        </w:r>
      </w:hyperlink>
    </w:p>
    <w:p w14:paraId="63C45B69" w14:textId="77777777" w:rsidR="002C1E21" w:rsidRPr="002C2FCC" w:rsidRDefault="002C1E21" w:rsidP="00E62056">
      <w:pPr>
        <w:widowControl w:val="0"/>
        <w:numPr>
          <w:ilvl w:val="0"/>
          <w:numId w:val="22"/>
        </w:numPr>
        <w:tabs>
          <w:tab w:val="left" w:pos="709"/>
        </w:tabs>
        <w:spacing w:after="0" w:line="348" w:lineRule="auto"/>
        <w:ind w:left="0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2C2FCC">
        <w:rPr>
          <w:rFonts w:ascii="Times New Roman" w:hAnsi="Times New Roman"/>
          <w:sz w:val="28"/>
          <w:szCs w:val="28"/>
        </w:rPr>
        <w:t>Электронная библиотека издательства «МИФ» («Манн, Иванов и Фербер») https://fa.miflib.ru/auth/#/registration</w:t>
      </w:r>
    </w:p>
    <w:p w14:paraId="7EF3A847" w14:textId="77777777" w:rsidR="002C1E21" w:rsidRPr="002C2FCC" w:rsidRDefault="002C1E21" w:rsidP="00E62056">
      <w:pPr>
        <w:widowControl w:val="0"/>
        <w:numPr>
          <w:ilvl w:val="0"/>
          <w:numId w:val="22"/>
        </w:numPr>
        <w:tabs>
          <w:tab w:val="left" w:pos="709"/>
        </w:tabs>
        <w:spacing w:after="0" w:line="348" w:lineRule="auto"/>
        <w:ind w:left="0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2C2FCC">
        <w:rPr>
          <w:rFonts w:ascii="Times New Roman" w:hAnsi="Times New Roman"/>
          <w:sz w:val="28"/>
          <w:szCs w:val="28"/>
        </w:rPr>
        <w:t>Электронная библиотека Издательского дома «Гребенников» https://grebennikon.ru/</w:t>
      </w:r>
    </w:p>
    <w:p w14:paraId="648BA387" w14:textId="77777777" w:rsidR="002C1E21" w:rsidRPr="002C2FCC" w:rsidRDefault="002C1E21" w:rsidP="00E62056">
      <w:pPr>
        <w:widowControl w:val="0"/>
        <w:numPr>
          <w:ilvl w:val="0"/>
          <w:numId w:val="22"/>
        </w:numPr>
        <w:tabs>
          <w:tab w:val="left" w:pos="709"/>
        </w:tabs>
        <w:spacing w:after="0" w:line="348" w:lineRule="auto"/>
        <w:ind w:left="0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2C2FCC">
        <w:rPr>
          <w:rFonts w:ascii="Times New Roman" w:hAnsi="Times New Roman"/>
          <w:sz w:val="28"/>
          <w:szCs w:val="28"/>
        </w:rPr>
        <w:t xml:space="preserve">Научная электронная библиотека eLibrary.ru http://elibrary.ru  </w:t>
      </w:r>
    </w:p>
    <w:p w14:paraId="5C0D5612" w14:textId="77777777" w:rsidR="002C1E21" w:rsidRPr="002C2FCC" w:rsidRDefault="002C1E21" w:rsidP="00E62056">
      <w:pPr>
        <w:widowControl w:val="0"/>
        <w:numPr>
          <w:ilvl w:val="0"/>
          <w:numId w:val="22"/>
        </w:numPr>
        <w:tabs>
          <w:tab w:val="left" w:pos="709"/>
        </w:tabs>
        <w:spacing w:after="0" w:line="348" w:lineRule="auto"/>
        <w:ind w:left="0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2C2FCC">
        <w:rPr>
          <w:rFonts w:ascii="Times New Roman" w:hAnsi="Times New Roman"/>
          <w:sz w:val="28"/>
          <w:szCs w:val="28"/>
        </w:rPr>
        <w:t>Национальная электронная библиотека http://нэб.рф/</w:t>
      </w:r>
    </w:p>
    <w:p w14:paraId="06ABDD30" w14:textId="77777777" w:rsidR="002C1E21" w:rsidRPr="002C2FCC" w:rsidRDefault="002C1E21" w:rsidP="00E62056">
      <w:pPr>
        <w:widowControl w:val="0"/>
        <w:numPr>
          <w:ilvl w:val="0"/>
          <w:numId w:val="22"/>
        </w:numPr>
        <w:tabs>
          <w:tab w:val="left" w:pos="709"/>
        </w:tabs>
        <w:spacing w:after="0" w:line="348" w:lineRule="auto"/>
        <w:ind w:left="0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2C2FCC">
        <w:rPr>
          <w:rFonts w:ascii="Times New Roman" w:hAnsi="Times New Roman"/>
          <w:sz w:val="28"/>
          <w:szCs w:val="28"/>
        </w:rPr>
        <w:t>Финансовая справочная система «Финансовый директор» http://www.1fd.ru/</w:t>
      </w:r>
    </w:p>
    <w:p w14:paraId="0A513C74" w14:textId="77777777" w:rsidR="002C1E21" w:rsidRPr="002C2FCC" w:rsidRDefault="002C1E21" w:rsidP="00E62056">
      <w:pPr>
        <w:widowControl w:val="0"/>
        <w:numPr>
          <w:ilvl w:val="0"/>
          <w:numId w:val="22"/>
        </w:numPr>
        <w:tabs>
          <w:tab w:val="left" w:pos="709"/>
        </w:tabs>
        <w:spacing w:after="0" w:line="348" w:lineRule="auto"/>
        <w:ind w:left="0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2C2FCC">
        <w:rPr>
          <w:rFonts w:ascii="Times New Roman" w:hAnsi="Times New Roman"/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14:paraId="6988E297" w14:textId="77777777" w:rsidR="002C1E21" w:rsidRPr="002C2FCC" w:rsidRDefault="002C1E21" w:rsidP="00E62056">
      <w:pPr>
        <w:widowControl w:val="0"/>
        <w:numPr>
          <w:ilvl w:val="0"/>
          <w:numId w:val="22"/>
        </w:numPr>
        <w:tabs>
          <w:tab w:val="left" w:pos="709"/>
        </w:tabs>
        <w:spacing w:after="0" w:line="348" w:lineRule="auto"/>
        <w:ind w:left="0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2C2FCC">
        <w:rPr>
          <w:rFonts w:ascii="Times New Roman" w:hAnsi="Times New Roman"/>
          <w:sz w:val="28"/>
          <w:szCs w:val="28"/>
        </w:rPr>
        <w:t xml:space="preserve">СПАРК </w:t>
      </w:r>
      <w:hyperlink r:id="rId19" w:history="1">
        <w:r w:rsidRPr="002C2FCC">
          <w:rPr>
            <w:rFonts w:ascii="Times New Roman" w:hAnsi="Times New Roman"/>
            <w:sz w:val="28"/>
            <w:szCs w:val="28"/>
            <w:u w:val="single"/>
          </w:rPr>
          <w:t>https://spark-interfax.ru/</w:t>
        </w:r>
      </w:hyperlink>
    </w:p>
    <w:p w14:paraId="43699A64" w14:textId="77777777" w:rsidR="002C1E21" w:rsidRPr="002C2FCC" w:rsidRDefault="002C1E21" w:rsidP="00E62056">
      <w:pPr>
        <w:widowControl w:val="0"/>
        <w:numPr>
          <w:ilvl w:val="0"/>
          <w:numId w:val="22"/>
        </w:numPr>
        <w:tabs>
          <w:tab w:val="left" w:pos="709"/>
        </w:tabs>
        <w:spacing w:after="0" w:line="348" w:lineRule="auto"/>
        <w:ind w:left="0" w:firstLine="426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2C2FCC">
        <w:rPr>
          <w:rFonts w:ascii="Times New Roman" w:hAnsi="Times New Roman"/>
          <w:sz w:val="28"/>
          <w:szCs w:val="28"/>
        </w:rPr>
        <w:t>Платформа</w:t>
      </w:r>
      <w:r w:rsidRPr="002C2FCC">
        <w:rPr>
          <w:rFonts w:ascii="Times New Roman" w:hAnsi="Times New Roman"/>
          <w:sz w:val="28"/>
          <w:szCs w:val="28"/>
          <w:lang w:val="en-US"/>
        </w:rPr>
        <w:t xml:space="preserve"> STATISTA https://www.statista.com/</w:t>
      </w:r>
    </w:p>
    <w:p w14:paraId="4554B882" w14:textId="77777777" w:rsidR="002C1E21" w:rsidRPr="002C2FCC" w:rsidRDefault="002C1E21" w:rsidP="00E62056">
      <w:pPr>
        <w:widowControl w:val="0"/>
        <w:numPr>
          <w:ilvl w:val="0"/>
          <w:numId w:val="22"/>
        </w:numPr>
        <w:tabs>
          <w:tab w:val="left" w:pos="709"/>
        </w:tabs>
        <w:spacing w:after="0" w:line="348" w:lineRule="auto"/>
        <w:ind w:left="0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2C2FCC">
        <w:rPr>
          <w:rFonts w:ascii="Times New Roman" w:hAnsi="Times New Roman"/>
          <w:sz w:val="28"/>
          <w:szCs w:val="28"/>
        </w:rPr>
        <w:t xml:space="preserve">Электронная коллекция книг издательства Springer:  Springer eBooks </w:t>
      </w:r>
      <w:hyperlink r:id="rId20" w:history="1">
        <w:r w:rsidRPr="002C2FCC">
          <w:rPr>
            <w:rFonts w:ascii="Times New Roman" w:hAnsi="Times New Roman"/>
            <w:sz w:val="28"/>
            <w:szCs w:val="28"/>
            <w:u w:val="single"/>
          </w:rPr>
          <w:t>http://link.springer.com/</w:t>
        </w:r>
      </w:hyperlink>
    </w:p>
    <w:p w14:paraId="5E372652" w14:textId="77777777" w:rsidR="002C1E21" w:rsidRPr="002C2FCC" w:rsidRDefault="002C1E21" w:rsidP="00E62056">
      <w:pPr>
        <w:widowControl w:val="0"/>
        <w:numPr>
          <w:ilvl w:val="0"/>
          <w:numId w:val="22"/>
        </w:numPr>
        <w:tabs>
          <w:tab w:val="left" w:pos="709"/>
        </w:tabs>
        <w:spacing w:after="0" w:line="348" w:lineRule="auto"/>
        <w:ind w:left="0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2C2FCC">
        <w:rPr>
          <w:rFonts w:ascii="Times New Roman" w:hAnsi="Times New Roman"/>
          <w:sz w:val="28"/>
          <w:szCs w:val="28"/>
        </w:rPr>
        <w:t xml:space="preserve">Электронные продукты издательства Elsevier </w:t>
      </w:r>
      <w:hyperlink r:id="rId21" w:history="1">
        <w:r w:rsidRPr="002C2FCC">
          <w:rPr>
            <w:rFonts w:ascii="Times New Roman" w:hAnsi="Times New Roman"/>
            <w:sz w:val="28"/>
            <w:szCs w:val="28"/>
            <w:u w:val="single"/>
          </w:rPr>
          <w:t>http://www.sciencedirect.com</w:t>
        </w:r>
      </w:hyperlink>
    </w:p>
    <w:p w14:paraId="04C6027E" w14:textId="77777777" w:rsidR="002C1E21" w:rsidRPr="002C2FCC" w:rsidRDefault="002C1E21" w:rsidP="00E62056">
      <w:pPr>
        <w:widowControl w:val="0"/>
        <w:numPr>
          <w:ilvl w:val="0"/>
          <w:numId w:val="22"/>
        </w:numPr>
        <w:tabs>
          <w:tab w:val="left" w:pos="709"/>
        </w:tabs>
        <w:spacing w:after="0" w:line="348" w:lineRule="auto"/>
        <w:ind w:left="0" w:firstLine="426"/>
        <w:contextualSpacing/>
        <w:jc w:val="both"/>
        <w:rPr>
          <w:rFonts w:ascii="Times New Roman" w:hAnsi="Times New Roman"/>
          <w:sz w:val="28"/>
          <w:szCs w:val="28"/>
          <w:u w:val="single"/>
          <w:lang w:val="en-US"/>
        </w:rPr>
      </w:pPr>
      <w:r w:rsidRPr="002C2FCC">
        <w:rPr>
          <w:rFonts w:ascii="Times New Roman" w:hAnsi="Times New Roman"/>
          <w:sz w:val="28"/>
          <w:szCs w:val="28"/>
          <w:lang w:val="en-US"/>
        </w:rPr>
        <w:t xml:space="preserve">Emerald: Management eJournal Portfolio </w:t>
      </w:r>
      <w:hyperlink r:id="rId22" w:history="1">
        <w:r w:rsidRPr="002C2FCC">
          <w:rPr>
            <w:rFonts w:ascii="Times New Roman" w:hAnsi="Times New Roman"/>
            <w:sz w:val="28"/>
            <w:szCs w:val="28"/>
            <w:u w:val="single"/>
            <w:lang w:val="en-US"/>
          </w:rPr>
          <w:t>https://www.emerald.com/insight/</w:t>
        </w:r>
      </w:hyperlink>
    </w:p>
    <w:p w14:paraId="3B5A4210" w14:textId="77777777" w:rsidR="002C1E21" w:rsidRPr="002C2FCC" w:rsidRDefault="002C1E21" w:rsidP="00E62056">
      <w:pPr>
        <w:widowControl w:val="0"/>
        <w:numPr>
          <w:ilvl w:val="0"/>
          <w:numId w:val="22"/>
        </w:numPr>
        <w:tabs>
          <w:tab w:val="left" w:pos="709"/>
        </w:tabs>
        <w:spacing w:after="0" w:line="348" w:lineRule="auto"/>
        <w:ind w:left="0" w:firstLine="426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2C2FCC">
        <w:rPr>
          <w:rFonts w:ascii="Times New Roman" w:hAnsi="Times New Roman"/>
          <w:sz w:val="28"/>
          <w:szCs w:val="28"/>
        </w:rPr>
        <w:t>Библиотека онлайн Лекций по Бизнесу и Маркетингу издательства Не</w:t>
      </w:r>
      <w:r w:rsidRPr="002C2FCC">
        <w:rPr>
          <w:rFonts w:ascii="Times New Roman" w:hAnsi="Times New Roman"/>
          <w:sz w:val="28"/>
          <w:szCs w:val="28"/>
          <w:lang w:val="en-US"/>
        </w:rPr>
        <w:t>n</w:t>
      </w:r>
      <w:r w:rsidRPr="002C2FCC">
        <w:rPr>
          <w:rFonts w:ascii="Times New Roman" w:hAnsi="Times New Roman"/>
          <w:sz w:val="28"/>
          <w:szCs w:val="28"/>
        </w:rPr>
        <w:t xml:space="preserve">rу </w:t>
      </w:r>
      <w:r w:rsidRPr="002C2FCC">
        <w:rPr>
          <w:rFonts w:ascii="Times New Roman" w:hAnsi="Times New Roman"/>
          <w:sz w:val="28"/>
          <w:szCs w:val="28"/>
          <w:lang w:val="en-US"/>
        </w:rPr>
        <w:t>S</w:t>
      </w:r>
      <w:r w:rsidRPr="002C2FCC">
        <w:rPr>
          <w:rFonts w:ascii="Times New Roman" w:hAnsi="Times New Roman"/>
          <w:sz w:val="28"/>
          <w:szCs w:val="28"/>
        </w:rPr>
        <w:t xml:space="preserve">tewart Talks </w:t>
      </w:r>
      <w:hyperlink r:id="rId23" w:history="1">
        <w:r w:rsidRPr="002C2FCC">
          <w:rPr>
            <w:rFonts w:ascii="Times New Roman" w:hAnsi="Times New Roman"/>
            <w:sz w:val="28"/>
            <w:szCs w:val="28"/>
            <w:u w:val="single"/>
          </w:rPr>
          <w:t>https://hstalks.com/business/</w:t>
        </w:r>
      </w:hyperlink>
    </w:p>
    <w:p w14:paraId="10A532B0" w14:textId="77777777" w:rsidR="002C1E21" w:rsidRPr="002C2FCC" w:rsidRDefault="002C1E21" w:rsidP="00E62056">
      <w:pPr>
        <w:widowControl w:val="0"/>
        <w:numPr>
          <w:ilvl w:val="0"/>
          <w:numId w:val="22"/>
        </w:numPr>
        <w:tabs>
          <w:tab w:val="left" w:pos="709"/>
        </w:tabs>
        <w:spacing w:after="0" w:line="348" w:lineRule="auto"/>
        <w:ind w:left="0" w:firstLine="426"/>
        <w:contextualSpacing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2C2FCC">
        <w:rPr>
          <w:rFonts w:ascii="Times New Roman" w:hAnsi="Times New Roman"/>
          <w:bCs/>
          <w:sz w:val="28"/>
          <w:szCs w:val="28"/>
          <w:lang w:val="en-US"/>
        </w:rPr>
        <w:t xml:space="preserve">Henry Stewart Talks: Journals in The Business &amp; Management Collection </w:t>
      </w:r>
      <w:hyperlink r:id="rId24" w:history="1">
        <w:r w:rsidRPr="002C2FCC">
          <w:rPr>
            <w:rFonts w:ascii="Times New Roman" w:hAnsi="Times New Roman"/>
            <w:bCs/>
            <w:sz w:val="28"/>
            <w:szCs w:val="28"/>
            <w:u w:val="single"/>
            <w:lang w:val="en-US"/>
          </w:rPr>
          <w:t>https://hstalks.com/business/journals/</w:t>
        </w:r>
      </w:hyperlink>
    </w:p>
    <w:p w14:paraId="2C96395E" w14:textId="77777777" w:rsidR="002C1E21" w:rsidRPr="002C2FCC" w:rsidRDefault="002C1E21" w:rsidP="00E62056">
      <w:pPr>
        <w:widowControl w:val="0"/>
        <w:numPr>
          <w:ilvl w:val="0"/>
          <w:numId w:val="22"/>
        </w:numPr>
        <w:tabs>
          <w:tab w:val="left" w:pos="709"/>
        </w:tabs>
        <w:spacing w:after="0" w:line="348" w:lineRule="auto"/>
        <w:ind w:left="0" w:firstLine="426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2C2FCC">
        <w:rPr>
          <w:rFonts w:ascii="Times New Roman" w:hAnsi="Times New Roman"/>
          <w:bCs/>
          <w:sz w:val="28"/>
          <w:szCs w:val="28"/>
          <w:lang w:val="en-US"/>
        </w:rPr>
        <w:t>CNKI. Academic Reference</w:t>
      </w:r>
      <w:r w:rsidRPr="002C2FCC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hyperlink r:id="rId25" w:history="1">
        <w:r w:rsidRPr="002C2FCC">
          <w:rPr>
            <w:rFonts w:ascii="Times New Roman" w:hAnsi="Times New Roman"/>
            <w:sz w:val="28"/>
            <w:szCs w:val="28"/>
            <w:u w:val="single"/>
            <w:lang w:val="en-US"/>
          </w:rPr>
          <w:t>https://ar.oversea.cnki.net/</w:t>
        </w:r>
      </w:hyperlink>
    </w:p>
    <w:p w14:paraId="1A23A42A" w14:textId="77777777" w:rsidR="002C1E21" w:rsidRPr="002C2FCC" w:rsidRDefault="002C1E21" w:rsidP="00E62056">
      <w:pPr>
        <w:widowControl w:val="0"/>
        <w:numPr>
          <w:ilvl w:val="0"/>
          <w:numId w:val="22"/>
        </w:numPr>
        <w:tabs>
          <w:tab w:val="left" w:pos="709"/>
        </w:tabs>
        <w:spacing w:after="0" w:line="348" w:lineRule="auto"/>
        <w:ind w:left="0" w:firstLine="426"/>
        <w:contextualSpacing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2C2FCC">
        <w:rPr>
          <w:rFonts w:ascii="Times New Roman" w:hAnsi="Times New Roman"/>
          <w:bCs/>
          <w:sz w:val="28"/>
          <w:szCs w:val="28"/>
          <w:lang w:val="en-US"/>
        </w:rPr>
        <w:t>CNKI. China Academic Journals Full-text Database</w:t>
      </w:r>
      <w:r w:rsidRPr="002C2FCC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hyperlink r:id="rId26" w:history="1">
        <w:r w:rsidRPr="002C2FCC">
          <w:rPr>
            <w:rFonts w:ascii="Times New Roman" w:hAnsi="Times New Roman"/>
            <w:bCs/>
            <w:sz w:val="28"/>
            <w:szCs w:val="28"/>
            <w:u w:val="single"/>
            <w:lang w:val="en-US"/>
          </w:rPr>
          <w:t>https://oversea.cnki.net/kns?dbcode=CFLQ</w:t>
        </w:r>
      </w:hyperlink>
    </w:p>
    <w:p w14:paraId="645DB101" w14:textId="77777777" w:rsidR="002C1E21" w:rsidRPr="002C2FCC" w:rsidRDefault="002C1E21" w:rsidP="00E62056">
      <w:pPr>
        <w:widowControl w:val="0"/>
        <w:numPr>
          <w:ilvl w:val="0"/>
          <w:numId w:val="22"/>
        </w:numPr>
        <w:tabs>
          <w:tab w:val="left" w:pos="709"/>
        </w:tabs>
        <w:spacing w:after="0" w:line="348" w:lineRule="auto"/>
        <w:ind w:left="0" w:firstLine="426"/>
        <w:jc w:val="both"/>
        <w:rPr>
          <w:rFonts w:ascii="Times New Roman" w:hAnsi="Times New Roman"/>
          <w:bCs/>
          <w:sz w:val="28"/>
          <w:szCs w:val="28"/>
          <w:u w:val="single"/>
          <w:lang w:val="en-US"/>
        </w:rPr>
      </w:pPr>
      <w:r w:rsidRPr="002C2FCC">
        <w:rPr>
          <w:rFonts w:ascii="Times New Roman" w:hAnsi="Times New Roman"/>
          <w:sz w:val="28"/>
          <w:szCs w:val="28"/>
          <w:lang w:val="en-US"/>
        </w:rPr>
        <w:t>JSTOR. Arts &amp; Sciences I Collection</w:t>
      </w:r>
      <w:r w:rsidRPr="002C2FCC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hyperlink r:id="rId27" w:history="1">
        <w:r w:rsidRPr="002C2FCC">
          <w:rPr>
            <w:rFonts w:ascii="Times New Roman" w:hAnsi="Times New Roman"/>
            <w:sz w:val="28"/>
            <w:szCs w:val="28"/>
            <w:u w:val="single"/>
            <w:lang w:val="en-US"/>
          </w:rPr>
          <w:t>https://www.jstor.org/</w:t>
        </w:r>
      </w:hyperlink>
    </w:p>
    <w:p w14:paraId="795C53B8" w14:textId="77777777" w:rsidR="002C1E21" w:rsidRPr="002C2FCC" w:rsidRDefault="002C1E21" w:rsidP="00E62056">
      <w:pPr>
        <w:widowControl w:val="0"/>
        <w:numPr>
          <w:ilvl w:val="0"/>
          <w:numId w:val="22"/>
        </w:numPr>
        <w:tabs>
          <w:tab w:val="left" w:pos="709"/>
        </w:tabs>
        <w:spacing w:after="0" w:line="348" w:lineRule="auto"/>
        <w:ind w:left="0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2C2FCC">
        <w:rPr>
          <w:rFonts w:ascii="Times New Roman" w:hAnsi="Times New Roman"/>
          <w:bCs/>
          <w:sz w:val="28"/>
          <w:szCs w:val="28"/>
        </w:rPr>
        <w:t>Коллекция научных журналов</w:t>
      </w:r>
      <w:r w:rsidRPr="002C2FCC">
        <w:rPr>
          <w:rFonts w:ascii="Times New Roman" w:hAnsi="Times New Roman"/>
          <w:sz w:val="28"/>
          <w:szCs w:val="28"/>
        </w:rPr>
        <w:t> </w:t>
      </w:r>
      <w:r w:rsidRPr="002C2FCC">
        <w:rPr>
          <w:rFonts w:ascii="Times New Roman" w:hAnsi="Times New Roman"/>
          <w:bCs/>
          <w:sz w:val="28"/>
          <w:szCs w:val="28"/>
        </w:rPr>
        <w:t xml:space="preserve">Oxford University Press </w:t>
      </w:r>
      <w:hyperlink r:id="rId28" w:history="1">
        <w:r w:rsidRPr="002C2FCC">
          <w:rPr>
            <w:rFonts w:ascii="Times New Roman" w:hAnsi="Times New Roman"/>
            <w:sz w:val="28"/>
            <w:szCs w:val="28"/>
            <w:u w:val="single"/>
          </w:rPr>
          <w:t>https://academic.oup.com/journals/</w:t>
        </w:r>
      </w:hyperlink>
    </w:p>
    <w:p w14:paraId="6604AA4F" w14:textId="77777777" w:rsidR="002C1E21" w:rsidRPr="002C2FCC" w:rsidRDefault="002C1E21" w:rsidP="00E62056">
      <w:pPr>
        <w:widowControl w:val="0"/>
        <w:numPr>
          <w:ilvl w:val="0"/>
          <w:numId w:val="22"/>
        </w:numPr>
        <w:tabs>
          <w:tab w:val="left" w:pos="709"/>
        </w:tabs>
        <w:spacing w:after="0" w:line="348" w:lineRule="auto"/>
        <w:ind w:left="0" w:firstLine="426"/>
        <w:contextualSpacing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2C2FCC">
        <w:rPr>
          <w:rFonts w:ascii="Times New Roman" w:hAnsi="Times New Roman"/>
          <w:sz w:val="28"/>
          <w:szCs w:val="28"/>
          <w:shd w:val="clear" w:color="auto" w:fill="FFFFFF"/>
        </w:rPr>
        <w:t xml:space="preserve">Библиотека электронных публикаций Организации экономического сотрудничества и развития OECD iLibrary </w:t>
      </w:r>
      <w:hyperlink r:id="rId29" w:history="1">
        <w:r w:rsidRPr="002C2FCC">
          <w:rPr>
            <w:rFonts w:ascii="Times New Roman" w:eastAsia="Times New Roman" w:hAnsi="Times New Roman"/>
            <w:sz w:val="28"/>
            <w:szCs w:val="28"/>
            <w:u w:val="single"/>
            <w:shd w:val="clear" w:color="auto" w:fill="FFFFFF"/>
          </w:rPr>
          <w:t>https://www.oecd-ilibrary.org/</w:t>
        </w:r>
      </w:hyperlink>
    </w:p>
    <w:p w14:paraId="5C068B43" w14:textId="40F149BB" w:rsidR="002C1E21" w:rsidRPr="002C2FCC" w:rsidRDefault="002C1E21" w:rsidP="00E62056">
      <w:pPr>
        <w:widowControl w:val="0"/>
        <w:numPr>
          <w:ilvl w:val="0"/>
          <w:numId w:val="22"/>
        </w:numPr>
        <w:tabs>
          <w:tab w:val="left" w:pos="709"/>
        </w:tabs>
        <w:spacing w:after="0" w:line="348" w:lineRule="auto"/>
        <w:ind w:left="0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2C2FCC">
        <w:rPr>
          <w:rFonts w:ascii="Times New Roman" w:hAnsi="Times New Roman"/>
          <w:sz w:val="28"/>
          <w:szCs w:val="28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r w:rsidR="007160FE" w:rsidRPr="002C2FCC">
        <w:rPr>
          <w:rFonts w:ascii="Times New Roman" w:hAnsi="Times New Roman"/>
          <w:sz w:val="28"/>
          <w:szCs w:val="28"/>
        </w:rPr>
        <w:t>управления» http://eduvideo.online/</w:t>
      </w:r>
    </w:p>
    <w:p w14:paraId="02197F22" w14:textId="77777777" w:rsidR="002C1E21" w:rsidRPr="002C2FCC" w:rsidRDefault="002C1E21" w:rsidP="00E62056">
      <w:pPr>
        <w:widowControl w:val="0"/>
        <w:numPr>
          <w:ilvl w:val="0"/>
          <w:numId w:val="22"/>
        </w:numPr>
        <w:tabs>
          <w:tab w:val="left" w:pos="709"/>
        </w:tabs>
        <w:spacing w:after="0" w:line="360" w:lineRule="auto"/>
        <w:ind w:left="0" w:firstLine="426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C2FCC">
        <w:rPr>
          <w:rFonts w:ascii="Times New Roman" w:hAnsi="Times New Roman"/>
          <w:sz w:val="28"/>
          <w:szCs w:val="28"/>
        </w:rPr>
        <w:t xml:space="preserve">База данных научных журналов издательства Wiley </w:t>
      </w:r>
      <w:hyperlink r:id="rId30" w:history="1">
        <w:r w:rsidRPr="002C2FCC">
          <w:rPr>
            <w:rFonts w:ascii="Times New Roman" w:hAnsi="Times New Roman"/>
            <w:sz w:val="28"/>
            <w:szCs w:val="28"/>
            <w:u w:val="single"/>
          </w:rPr>
          <w:t>https://onlinelibrary.wiley.com/</w:t>
        </w:r>
      </w:hyperlink>
    </w:p>
    <w:p w14:paraId="3C17A5B3" w14:textId="2199213B" w:rsidR="00C42237" w:rsidRPr="00B820A9" w:rsidRDefault="00C42237" w:rsidP="00B820A9">
      <w:pPr>
        <w:pStyle w:val="1"/>
        <w:rPr>
          <w:lang w:eastAsia="ru-RU"/>
        </w:rPr>
      </w:pPr>
      <w:bookmarkStart w:id="70" w:name="_Toc191909871"/>
      <w:r w:rsidRPr="00B820A9">
        <w:rPr>
          <w:lang w:eastAsia="ru-RU"/>
        </w:rPr>
        <w:t>10. Методические указания для обучающихся по освоению дисциплины</w:t>
      </w:r>
      <w:bookmarkEnd w:id="64"/>
      <w:bookmarkEnd w:id="65"/>
      <w:bookmarkEnd w:id="70"/>
    </w:p>
    <w:p w14:paraId="1FE5A46F" w14:textId="0B16D0EF" w:rsidR="00BD70C4" w:rsidRPr="00FC3290" w:rsidRDefault="00BD70C4" w:rsidP="00BD70C4">
      <w:pPr>
        <w:widowControl w:val="0"/>
        <w:tabs>
          <w:tab w:val="left" w:pos="0"/>
          <w:tab w:val="left" w:pos="360"/>
          <w:tab w:val="left" w:pos="110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3290">
        <w:rPr>
          <w:rFonts w:ascii="Times New Roman" w:hAnsi="Times New Roman"/>
          <w:sz w:val="28"/>
          <w:szCs w:val="28"/>
        </w:rPr>
        <w:t>Дисциплина «</w:t>
      </w:r>
      <w:r w:rsidR="00D91140">
        <w:rPr>
          <w:rFonts w:ascii="Times New Roman" w:hAnsi="Times New Roman"/>
          <w:sz w:val="28"/>
          <w:szCs w:val="28"/>
        </w:rPr>
        <w:t>Финансы организаций Министерства обороны Российской Федерации</w:t>
      </w:r>
      <w:r w:rsidRPr="00FC3290">
        <w:rPr>
          <w:rFonts w:ascii="Times New Roman" w:hAnsi="Times New Roman"/>
          <w:sz w:val="28"/>
          <w:szCs w:val="28"/>
        </w:rPr>
        <w:t xml:space="preserve">» дает более глубокие знания по основам стратегического, текущего и оперативного финансового планирования, по применению количественных и качественных методов планирования и прогнозирования различных показателей. Изучение дисциплины сочетает аудиторные занятия и самостоятельную работу студентов. </w:t>
      </w:r>
    </w:p>
    <w:p w14:paraId="47E2097F" w14:textId="77777777" w:rsidR="00BD70C4" w:rsidRPr="00FC3290" w:rsidRDefault="00BD70C4" w:rsidP="00BD70C4">
      <w:pPr>
        <w:widowControl w:val="0"/>
        <w:tabs>
          <w:tab w:val="left" w:pos="0"/>
          <w:tab w:val="left" w:pos="360"/>
          <w:tab w:val="left" w:pos="110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3290">
        <w:rPr>
          <w:rFonts w:ascii="Times New Roman" w:hAnsi="Times New Roman"/>
          <w:sz w:val="28"/>
          <w:szCs w:val="28"/>
        </w:rPr>
        <w:t xml:space="preserve">Аудиторные занятия проводятся в форме лекций и семинарских/практических занятий. Курс лекций сопровождается наглядной презентацией, включающей базовые понятия, практические примеры, диаграммы, схемы, графики, данные информационно-аналитических агентств. </w:t>
      </w:r>
    </w:p>
    <w:p w14:paraId="45931871" w14:textId="77777777" w:rsidR="00BD70C4" w:rsidRPr="00FC3290" w:rsidRDefault="00BD70C4" w:rsidP="00BD70C4">
      <w:pPr>
        <w:widowControl w:val="0"/>
        <w:tabs>
          <w:tab w:val="left" w:pos="0"/>
          <w:tab w:val="left" w:pos="360"/>
          <w:tab w:val="left" w:pos="110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3290">
        <w:rPr>
          <w:rFonts w:ascii="Times New Roman" w:hAnsi="Times New Roman"/>
          <w:sz w:val="28"/>
          <w:szCs w:val="28"/>
        </w:rPr>
        <w:t xml:space="preserve">При подготовке к семинарским/практическим занятиям студентам рекомендуется прорабатывать теоретический материал, соответствующей теме занятия; соотносить теоретический материал с правовыми нормами, и внесенными изменениями, дополнениями, которые не всегда отражены в учебной литературе; решение практико-ориентированных, ситуационных заданий.  </w:t>
      </w:r>
    </w:p>
    <w:p w14:paraId="371D6F95" w14:textId="77777777" w:rsidR="00BD70C4" w:rsidRPr="00FC3290" w:rsidRDefault="00BD70C4" w:rsidP="00BD70C4">
      <w:pPr>
        <w:widowControl w:val="0"/>
        <w:tabs>
          <w:tab w:val="left" w:pos="0"/>
          <w:tab w:val="left" w:pos="360"/>
          <w:tab w:val="left" w:pos="110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3290">
        <w:rPr>
          <w:rFonts w:ascii="Times New Roman" w:hAnsi="Times New Roman"/>
          <w:sz w:val="28"/>
          <w:szCs w:val="28"/>
        </w:rPr>
        <w:t>Для обеспечения успешного усвоения материала студентам следует:</w:t>
      </w:r>
    </w:p>
    <w:p w14:paraId="7F4E7A5F" w14:textId="77777777" w:rsidR="00BD70C4" w:rsidRPr="00FC3290" w:rsidRDefault="00BD70C4" w:rsidP="00BD70C4">
      <w:pPr>
        <w:widowControl w:val="0"/>
        <w:tabs>
          <w:tab w:val="left" w:pos="0"/>
          <w:tab w:val="left" w:pos="360"/>
          <w:tab w:val="left" w:pos="110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3290">
        <w:rPr>
          <w:rFonts w:ascii="Times New Roman" w:hAnsi="Times New Roman"/>
          <w:sz w:val="28"/>
          <w:szCs w:val="28"/>
        </w:rPr>
        <w:lastRenderedPageBreak/>
        <w:t>1.</w:t>
      </w:r>
      <w:r w:rsidRPr="00FC3290">
        <w:rPr>
          <w:rFonts w:ascii="Times New Roman" w:hAnsi="Times New Roman"/>
          <w:sz w:val="28"/>
          <w:szCs w:val="28"/>
        </w:rPr>
        <w:tab/>
        <w:t>ознакомиться с содержанием рабочей программы дисциплины (далее - РПД), с целями и задачами дисциплины, ее связями с другими дисциплинами образовательной программы, методическими разработками по данной дисциплине, имеющимся на образовательном портале и сайте департамента, с графиком консультаций преподавателей;</w:t>
      </w:r>
    </w:p>
    <w:p w14:paraId="00B98727" w14:textId="77777777" w:rsidR="00BD70C4" w:rsidRPr="00FC3290" w:rsidRDefault="00BD70C4" w:rsidP="00BD70C4">
      <w:pPr>
        <w:widowControl w:val="0"/>
        <w:tabs>
          <w:tab w:val="left" w:pos="0"/>
          <w:tab w:val="left" w:pos="360"/>
          <w:tab w:val="left" w:pos="110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3290">
        <w:rPr>
          <w:rFonts w:ascii="Times New Roman" w:hAnsi="Times New Roman"/>
          <w:sz w:val="28"/>
          <w:szCs w:val="28"/>
        </w:rPr>
        <w:t>2.</w:t>
      </w:r>
      <w:r w:rsidRPr="00FC3290">
        <w:rPr>
          <w:rFonts w:ascii="Times New Roman" w:hAnsi="Times New Roman"/>
          <w:sz w:val="28"/>
          <w:szCs w:val="28"/>
        </w:rPr>
        <w:tab/>
        <w:t>систематически готовиться к семинарским и практическим занятиям, изучать по каждой теме основные и дополнительные источники, писать конспекты по ответам на вопросы, решать тесты и задачи, выполнять домашние задания;</w:t>
      </w:r>
    </w:p>
    <w:p w14:paraId="6882815D" w14:textId="77777777" w:rsidR="00BD70C4" w:rsidRPr="00FC3290" w:rsidRDefault="00BD70C4" w:rsidP="00BD70C4">
      <w:pPr>
        <w:widowControl w:val="0"/>
        <w:tabs>
          <w:tab w:val="left" w:pos="0"/>
          <w:tab w:val="left" w:pos="360"/>
          <w:tab w:val="left" w:pos="110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3290">
        <w:rPr>
          <w:rFonts w:ascii="Times New Roman" w:hAnsi="Times New Roman"/>
          <w:sz w:val="28"/>
          <w:szCs w:val="28"/>
        </w:rPr>
        <w:t>3.</w:t>
      </w:r>
      <w:r w:rsidRPr="00FC3290">
        <w:rPr>
          <w:rFonts w:ascii="Times New Roman" w:hAnsi="Times New Roman"/>
          <w:sz w:val="28"/>
          <w:szCs w:val="28"/>
        </w:rPr>
        <w:tab/>
        <w:t>самостоятельная работать над выполнением различного рода заданий, которые ориентированы на более глубокое усвоение материала изучаемой дисциплины;</w:t>
      </w:r>
    </w:p>
    <w:p w14:paraId="71A9AE57" w14:textId="77777777" w:rsidR="00BD70C4" w:rsidRPr="00FC3290" w:rsidRDefault="00BD70C4" w:rsidP="00BD70C4">
      <w:pPr>
        <w:widowControl w:val="0"/>
        <w:tabs>
          <w:tab w:val="left" w:pos="0"/>
          <w:tab w:val="left" w:pos="360"/>
          <w:tab w:val="left" w:pos="110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3290">
        <w:rPr>
          <w:rFonts w:ascii="Times New Roman" w:hAnsi="Times New Roman"/>
          <w:sz w:val="28"/>
          <w:szCs w:val="28"/>
        </w:rPr>
        <w:t>4.</w:t>
      </w:r>
      <w:r w:rsidRPr="00FC3290">
        <w:rPr>
          <w:rFonts w:ascii="Times New Roman" w:hAnsi="Times New Roman"/>
          <w:sz w:val="28"/>
          <w:szCs w:val="28"/>
        </w:rPr>
        <w:tab/>
        <w:t xml:space="preserve">использовать при подготовке к занятиям внутренние нормативные документы Финансового университета, </w:t>
      </w:r>
      <w:r w:rsidRPr="00FC3290">
        <w:rPr>
          <w:rFonts w:ascii="Times New Roman" w:eastAsia="Times New Roman" w:hAnsi="Times New Roman"/>
          <w:sz w:val="28"/>
          <w:szCs w:val="28"/>
        </w:rPr>
        <w:t>а именно: «Методические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университете», утвержденные приказом № 1040/о от 11 мая 2021 года</w:t>
      </w:r>
      <w:r w:rsidRPr="00FC3290">
        <w:rPr>
          <w:rFonts w:ascii="Times New Roman" w:hAnsi="Times New Roman"/>
          <w:sz w:val="28"/>
          <w:szCs w:val="28"/>
        </w:rPr>
        <w:t xml:space="preserve">; </w:t>
      </w:r>
    </w:p>
    <w:p w14:paraId="159237F1" w14:textId="77777777" w:rsidR="00BD70C4" w:rsidRPr="00FC3290" w:rsidRDefault="00BD70C4" w:rsidP="00BD70C4">
      <w:pPr>
        <w:widowControl w:val="0"/>
        <w:tabs>
          <w:tab w:val="left" w:pos="0"/>
          <w:tab w:val="left" w:pos="360"/>
          <w:tab w:val="left" w:pos="110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3290">
        <w:rPr>
          <w:rFonts w:ascii="Times New Roman" w:hAnsi="Times New Roman"/>
          <w:sz w:val="28"/>
          <w:szCs w:val="28"/>
        </w:rPr>
        <w:t>На семинарских/практических занятиях активно участвовать в выполнении предложенного задания, готовить краткие, четкие выступления с использованием данных отечественных публичных компаний, участвовать в дискуссиях, в том числе по проблемным вопросам организации финансового планирования, доводить каждую поставленную задачу до окончательного решения, демонстрировать понимание проведенных расчетов, в случае затруднений обращаться к преподавателю, а также обосновывать полученные выводы.</w:t>
      </w:r>
    </w:p>
    <w:p w14:paraId="2578E79A" w14:textId="3C083CC7" w:rsidR="00BD70C4" w:rsidRPr="00FC3290" w:rsidRDefault="00BD70C4" w:rsidP="00BD70C4">
      <w:pPr>
        <w:widowControl w:val="0"/>
        <w:tabs>
          <w:tab w:val="left" w:pos="0"/>
          <w:tab w:val="left" w:pos="360"/>
          <w:tab w:val="left" w:pos="110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3290">
        <w:rPr>
          <w:rFonts w:ascii="Times New Roman" w:hAnsi="Times New Roman"/>
          <w:sz w:val="28"/>
          <w:szCs w:val="28"/>
        </w:rPr>
        <w:t>В процессе освоения дисциплины «</w:t>
      </w:r>
      <w:r w:rsidR="00D91140">
        <w:rPr>
          <w:rFonts w:ascii="Times New Roman" w:hAnsi="Times New Roman"/>
          <w:sz w:val="28"/>
          <w:szCs w:val="28"/>
        </w:rPr>
        <w:t>Финансы организаций Министерства обороны Российской Федерации</w:t>
      </w:r>
      <w:r w:rsidRPr="00FC3290">
        <w:rPr>
          <w:rFonts w:ascii="Times New Roman" w:hAnsi="Times New Roman"/>
          <w:sz w:val="28"/>
          <w:szCs w:val="28"/>
        </w:rPr>
        <w:t>» используются следующие образовательные технологии:</w:t>
      </w:r>
    </w:p>
    <w:p w14:paraId="2A59CAA0" w14:textId="5E903AE6" w:rsidR="00BD70C4" w:rsidRPr="00FC3290" w:rsidRDefault="00BD70C4" w:rsidP="00BD70C4">
      <w:pPr>
        <w:widowControl w:val="0"/>
        <w:tabs>
          <w:tab w:val="left" w:pos="0"/>
          <w:tab w:val="left" w:pos="360"/>
          <w:tab w:val="left" w:pos="110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3290">
        <w:rPr>
          <w:rFonts w:ascii="Times New Roman" w:hAnsi="Times New Roman"/>
          <w:sz w:val="28"/>
          <w:szCs w:val="28"/>
        </w:rPr>
        <w:t>1. Стандартные методы обучения по дисциплине «</w:t>
      </w:r>
      <w:r w:rsidR="00D91140">
        <w:rPr>
          <w:rFonts w:ascii="Times New Roman" w:hAnsi="Times New Roman"/>
          <w:sz w:val="28"/>
          <w:szCs w:val="28"/>
        </w:rPr>
        <w:t xml:space="preserve">Финансы организаций </w:t>
      </w:r>
      <w:r w:rsidR="00D91140">
        <w:rPr>
          <w:rFonts w:ascii="Times New Roman" w:hAnsi="Times New Roman"/>
          <w:sz w:val="28"/>
          <w:szCs w:val="28"/>
        </w:rPr>
        <w:lastRenderedPageBreak/>
        <w:t>Министерства обороны Российской Федерации</w:t>
      </w:r>
      <w:r w:rsidRPr="00FC3290">
        <w:rPr>
          <w:rFonts w:ascii="Times New Roman" w:hAnsi="Times New Roman"/>
          <w:sz w:val="28"/>
          <w:szCs w:val="28"/>
        </w:rPr>
        <w:t xml:space="preserve">» включают: </w:t>
      </w:r>
    </w:p>
    <w:p w14:paraId="51BF2122" w14:textId="77777777" w:rsidR="00BD70C4" w:rsidRPr="00FC3290" w:rsidRDefault="00BD70C4" w:rsidP="00BD70C4">
      <w:pPr>
        <w:widowControl w:val="0"/>
        <w:tabs>
          <w:tab w:val="left" w:pos="0"/>
          <w:tab w:val="left" w:pos="360"/>
          <w:tab w:val="left" w:pos="110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3290">
        <w:rPr>
          <w:rFonts w:ascii="Times New Roman" w:hAnsi="Times New Roman"/>
          <w:sz w:val="28"/>
          <w:szCs w:val="28"/>
        </w:rPr>
        <w:t>•</w:t>
      </w:r>
      <w:r w:rsidRPr="00FC3290">
        <w:rPr>
          <w:rFonts w:ascii="Times New Roman" w:hAnsi="Times New Roman"/>
          <w:sz w:val="28"/>
          <w:szCs w:val="28"/>
        </w:rPr>
        <w:tab/>
        <w:t>лекции;</w:t>
      </w:r>
    </w:p>
    <w:p w14:paraId="2C66FA5B" w14:textId="77777777" w:rsidR="00BD70C4" w:rsidRPr="00FC3290" w:rsidRDefault="00BD70C4" w:rsidP="00BD70C4">
      <w:pPr>
        <w:widowControl w:val="0"/>
        <w:tabs>
          <w:tab w:val="left" w:pos="0"/>
          <w:tab w:val="left" w:pos="360"/>
          <w:tab w:val="left" w:pos="110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3290">
        <w:rPr>
          <w:rFonts w:ascii="Times New Roman" w:hAnsi="Times New Roman"/>
          <w:sz w:val="28"/>
          <w:szCs w:val="28"/>
        </w:rPr>
        <w:t>•</w:t>
      </w:r>
      <w:r w:rsidRPr="00FC3290">
        <w:rPr>
          <w:rFonts w:ascii="Times New Roman" w:hAnsi="Times New Roman"/>
          <w:sz w:val="28"/>
          <w:szCs w:val="28"/>
        </w:rPr>
        <w:tab/>
        <w:t>практические занятия, на которых обсуждаются основные проблемы, освещенные в лекциях и сформулированные в домашних заданиях;</w:t>
      </w:r>
    </w:p>
    <w:p w14:paraId="059F4935" w14:textId="77777777" w:rsidR="00BD70C4" w:rsidRPr="00FC3290" w:rsidRDefault="00BD70C4" w:rsidP="00BD70C4">
      <w:pPr>
        <w:widowControl w:val="0"/>
        <w:tabs>
          <w:tab w:val="left" w:pos="0"/>
          <w:tab w:val="left" w:pos="360"/>
          <w:tab w:val="left" w:pos="110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3290">
        <w:rPr>
          <w:rFonts w:ascii="Times New Roman" w:hAnsi="Times New Roman"/>
          <w:sz w:val="28"/>
          <w:szCs w:val="28"/>
        </w:rPr>
        <w:t>•</w:t>
      </w:r>
      <w:r w:rsidRPr="00FC3290">
        <w:rPr>
          <w:rFonts w:ascii="Times New Roman" w:hAnsi="Times New Roman"/>
          <w:sz w:val="28"/>
          <w:szCs w:val="28"/>
        </w:rPr>
        <w:tab/>
        <w:t xml:space="preserve">письменные или устные домашние задания; </w:t>
      </w:r>
    </w:p>
    <w:p w14:paraId="4AC8290E" w14:textId="77777777" w:rsidR="00BD70C4" w:rsidRDefault="00BD70C4" w:rsidP="00BD70C4">
      <w:pPr>
        <w:widowControl w:val="0"/>
        <w:tabs>
          <w:tab w:val="left" w:pos="0"/>
          <w:tab w:val="left" w:pos="360"/>
          <w:tab w:val="left" w:pos="110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3290">
        <w:rPr>
          <w:rFonts w:ascii="Times New Roman" w:hAnsi="Times New Roman"/>
          <w:sz w:val="28"/>
          <w:szCs w:val="28"/>
        </w:rPr>
        <w:t>•</w:t>
      </w:r>
      <w:r w:rsidRPr="00FC3290">
        <w:rPr>
          <w:rFonts w:ascii="Times New Roman" w:hAnsi="Times New Roman"/>
          <w:sz w:val="28"/>
          <w:szCs w:val="28"/>
        </w:rPr>
        <w:tab/>
        <w:t>тестовые задания;</w:t>
      </w:r>
    </w:p>
    <w:p w14:paraId="0F17D73C" w14:textId="7A838B27" w:rsidR="00E911B6" w:rsidRDefault="00E911B6" w:rsidP="00E911B6">
      <w:pPr>
        <w:widowControl w:val="0"/>
        <w:tabs>
          <w:tab w:val="left" w:pos="0"/>
          <w:tab w:val="left" w:pos="360"/>
          <w:tab w:val="left" w:pos="110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71" w:name="_Hlk25660074"/>
      <w:r w:rsidRPr="00FC3290">
        <w:rPr>
          <w:rFonts w:ascii="Times New Roman" w:hAnsi="Times New Roman"/>
          <w:sz w:val="28"/>
          <w:szCs w:val="28"/>
        </w:rPr>
        <w:t>•</w:t>
      </w:r>
      <w:r w:rsidRPr="00FC329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контрольная работа</w:t>
      </w:r>
      <w:r w:rsidRPr="00FC3290">
        <w:rPr>
          <w:rFonts w:ascii="Times New Roman" w:hAnsi="Times New Roman"/>
          <w:sz w:val="28"/>
          <w:szCs w:val="28"/>
        </w:rPr>
        <w:t>;</w:t>
      </w:r>
    </w:p>
    <w:p w14:paraId="7BDBDDC4" w14:textId="77777777" w:rsidR="00BD70C4" w:rsidRPr="00FC3290" w:rsidRDefault="00BD70C4" w:rsidP="00BD70C4">
      <w:pPr>
        <w:widowControl w:val="0"/>
        <w:tabs>
          <w:tab w:val="left" w:pos="0"/>
          <w:tab w:val="left" w:pos="360"/>
          <w:tab w:val="left" w:pos="110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3290">
        <w:rPr>
          <w:rFonts w:ascii="Times New Roman" w:hAnsi="Times New Roman"/>
          <w:sz w:val="28"/>
          <w:szCs w:val="28"/>
        </w:rPr>
        <w:t>•</w:t>
      </w:r>
      <w:r w:rsidRPr="00FC3290">
        <w:rPr>
          <w:rFonts w:ascii="Times New Roman" w:hAnsi="Times New Roman"/>
          <w:sz w:val="28"/>
          <w:szCs w:val="28"/>
        </w:rPr>
        <w:tab/>
        <w:t>расчетно-аналитические, расчетно-графические задания;</w:t>
      </w:r>
    </w:p>
    <w:bookmarkEnd w:id="71"/>
    <w:p w14:paraId="3CD7A6AF" w14:textId="2EB03EFB" w:rsidR="00BD70C4" w:rsidRPr="00FC3290" w:rsidRDefault="00E911B6" w:rsidP="00BD70C4">
      <w:pPr>
        <w:widowControl w:val="0"/>
        <w:tabs>
          <w:tab w:val="left" w:pos="0"/>
          <w:tab w:val="left" w:pos="360"/>
          <w:tab w:val="left" w:pos="110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</w:t>
      </w:r>
      <w:r>
        <w:rPr>
          <w:rFonts w:ascii="Times New Roman" w:hAnsi="Times New Roman"/>
          <w:sz w:val="28"/>
          <w:szCs w:val="28"/>
        </w:rPr>
        <w:tab/>
        <w:t>консультации преподавателей.</w:t>
      </w:r>
    </w:p>
    <w:p w14:paraId="3822526E" w14:textId="77777777" w:rsidR="00BD70C4" w:rsidRPr="00FC3290" w:rsidRDefault="00BD70C4" w:rsidP="00BD70C4">
      <w:pPr>
        <w:widowControl w:val="0"/>
        <w:tabs>
          <w:tab w:val="left" w:pos="0"/>
          <w:tab w:val="left" w:pos="360"/>
          <w:tab w:val="left" w:pos="110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3290">
        <w:rPr>
          <w:rFonts w:ascii="Times New Roman" w:hAnsi="Times New Roman"/>
          <w:sz w:val="28"/>
          <w:szCs w:val="28"/>
        </w:rPr>
        <w:t xml:space="preserve">2. Методы обучения с применением интерактивных форм образовательных технологий включают: </w:t>
      </w:r>
    </w:p>
    <w:p w14:paraId="17C10B0C" w14:textId="77777777" w:rsidR="00BD70C4" w:rsidRPr="00FC3290" w:rsidRDefault="00BD70C4" w:rsidP="00BD70C4">
      <w:pPr>
        <w:widowControl w:val="0"/>
        <w:tabs>
          <w:tab w:val="left" w:pos="0"/>
          <w:tab w:val="left" w:pos="360"/>
          <w:tab w:val="left" w:pos="110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3290">
        <w:rPr>
          <w:rFonts w:ascii="Times New Roman" w:hAnsi="Times New Roman"/>
          <w:sz w:val="28"/>
          <w:szCs w:val="28"/>
        </w:rPr>
        <w:t>•</w:t>
      </w:r>
      <w:r w:rsidRPr="00FC3290">
        <w:rPr>
          <w:rFonts w:ascii="Times New Roman" w:hAnsi="Times New Roman"/>
          <w:sz w:val="28"/>
          <w:szCs w:val="28"/>
        </w:rPr>
        <w:tab/>
        <w:t>дискуссии;</w:t>
      </w:r>
    </w:p>
    <w:p w14:paraId="63D190F7" w14:textId="77777777" w:rsidR="00BD70C4" w:rsidRPr="00FC3290" w:rsidRDefault="00BD70C4" w:rsidP="00BD70C4">
      <w:pPr>
        <w:widowControl w:val="0"/>
        <w:tabs>
          <w:tab w:val="left" w:pos="0"/>
          <w:tab w:val="left" w:pos="360"/>
          <w:tab w:val="left" w:pos="110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3290">
        <w:rPr>
          <w:rFonts w:ascii="Times New Roman" w:hAnsi="Times New Roman"/>
          <w:sz w:val="28"/>
          <w:szCs w:val="28"/>
        </w:rPr>
        <w:t>•</w:t>
      </w:r>
      <w:r w:rsidRPr="00FC3290">
        <w:rPr>
          <w:rFonts w:ascii="Times New Roman" w:hAnsi="Times New Roman"/>
          <w:sz w:val="28"/>
          <w:szCs w:val="28"/>
        </w:rPr>
        <w:tab/>
        <w:t>анализ деловых ситуаций на основе кейс-метода и имитационных моделей;</w:t>
      </w:r>
    </w:p>
    <w:p w14:paraId="79B34A1D" w14:textId="77777777" w:rsidR="00BD70C4" w:rsidRPr="00FC3290" w:rsidRDefault="00BD70C4" w:rsidP="00BD70C4">
      <w:pPr>
        <w:widowControl w:val="0"/>
        <w:tabs>
          <w:tab w:val="left" w:pos="0"/>
          <w:tab w:val="left" w:pos="360"/>
          <w:tab w:val="left" w:pos="110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3290">
        <w:rPr>
          <w:rFonts w:ascii="Times New Roman" w:hAnsi="Times New Roman"/>
          <w:sz w:val="28"/>
          <w:szCs w:val="28"/>
        </w:rPr>
        <w:t>•</w:t>
      </w:r>
      <w:r w:rsidRPr="00FC3290">
        <w:rPr>
          <w:rFonts w:ascii="Times New Roman" w:hAnsi="Times New Roman"/>
          <w:sz w:val="28"/>
          <w:szCs w:val="28"/>
        </w:rPr>
        <w:tab/>
        <w:t>групповые дискуссии и проекты;</w:t>
      </w:r>
    </w:p>
    <w:p w14:paraId="6E2F3A6F" w14:textId="77777777" w:rsidR="00BD70C4" w:rsidRPr="00FC3290" w:rsidRDefault="00BD70C4" w:rsidP="00BD70C4">
      <w:pPr>
        <w:widowControl w:val="0"/>
        <w:tabs>
          <w:tab w:val="left" w:pos="0"/>
          <w:tab w:val="left" w:pos="360"/>
          <w:tab w:val="left" w:pos="110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3290">
        <w:rPr>
          <w:rFonts w:ascii="Times New Roman" w:hAnsi="Times New Roman"/>
          <w:sz w:val="28"/>
          <w:szCs w:val="28"/>
        </w:rPr>
        <w:t>•</w:t>
      </w:r>
      <w:r w:rsidRPr="00FC3290">
        <w:rPr>
          <w:rFonts w:ascii="Times New Roman" w:hAnsi="Times New Roman"/>
          <w:sz w:val="28"/>
          <w:szCs w:val="28"/>
        </w:rPr>
        <w:tab/>
        <w:t>обсуждение результатов работы студенческих исследовательских групп.</w:t>
      </w:r>
    </w:p>
    <w:p w14:paraId="24E1B6ED" w14:textId="18D486DC" w:rsidR="00BD70C4" w:rsidRPr="00FC3290" w:rsidRDefault="00BD70C4" w:rsidP="00BD70C4">
      <w:pPr>
        <w:widowControl w:val="0"/>
        <w:tabs>
          <w:tab w:val="left" w:pos="0"/>
          <w:tab w:val="left" w:pos="360"/>
          <w:tab w:val="left" w:pos="110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3290">
        <w:rPr>
          <w:rFonts w:ascii="Times New Roman" w:hAnsi="Times New Roman"/>
          <w:sz w:val="28"/>
          <w:szCs w:val="28"/>
        </w:rPr>
        <w:t>Основной формой семинарского/практического занятия дисциплины «</w:t>
      </w:r>
      <w:r w:rsidR="00E911B6">
        <w:rPr>
          <w:rFonts w:ascii="Times New Roman" w:hAnsi="Times New Roman"/>
          <w:sz w:val="28"/>
          <w:szCs w:val="28"/>
        </w:rPr>
        <w:t>Финансы организаций Министерства обороны Российской Федерации</w:t>
      </w:r>
      <w:r w:rsidRPr="00FC3290">
        <w:rPr>
          <w:rFonts w:ascii="Times New Roman" w:hAnsi="Times New Roman"/>
          <w:sz w:val="28"/>
          <w:szCs w:val="28"/>
        </w:rPr>
        <w:t>», проводимого в интерактивной форме, является обсуждение результатов работы студенческих исследовательских групп</w:t>
      </w:r>
      <w:r w:rsidR="00E911B6">
        <w:rPr>
          <w:rFonts w:ascii="Times New Roman" w:hAnsi="Times New Roman"/>
          <w:sz w:val="28"/>
          <w:szCs w:val="28"/>
        </w:rPr>
        <w:t>, а также результатов решения ситуационных задач</w:t>
      </w:r>
      <w:r w:rsidRPr="00FC3290">
        <w:rPr>
          <w:rFonts w:ascii="Times New Roman" w:hAnsi="Times New Roman"/>
          <w:sz w:val="28"/>
          <w:szCs w:val="28"/>
        </w:rPr>
        <w:t xml:space="preserve">. </w:t>
      </w:r>
    </w:p>
    <w:p w14:paraId="02336CA8" w14:textId="77777777" w:rsidR="00BD70C4" w:rsidRPr="00FC3290" w:rsidRDefault="00BD70C4" w:rsidP="00BD70C4">
      <w:pPr>
        <w:widowControl w:val="0"/>
        <w:tabs>
          <w:tab w:val="left" w:pos="0"/>
          <w:tab w:val="left" w:pos="360"/>
          <w:tab w:val="left" w:pos="110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3290">
        <w:rPr>
          <w:rFonts w:ascii="Times New Roman" w:hAnsi="Times New Roman"/>
          <w:sz w:val="28"/>
          <w:szCs w:val="28"/>
        </w:rPr>
        <w:t xml:space="preserve">Самостоятельное изучение дисциплины следует начинать с проработки рабочей программы дисциплины, особое внимание, уделяя целям и задачам, структуре и содержанию курса. Студентам рекомендуется получить в Библиотечно-информационном центре университета учебную литературу по дисциплине, необходимую для эффективной самостоятельной работы. </w:t>
      </w:r>
    </w:p>
    <w:p w14:paraId="09DC123F" w14:textId="77777777" w:rsidR="00BD70C4" w:rsidRPr="00FC3290" w:rsidRDefault="00BD70C4" w:rsidP="00BD70C4">
      <w:pPr>
        <w:widowControl w:val="0"/>
        <w:tabs>
          <w:tab w:val="left" w:pos="0"/>
          <w:tab w:val="left" w:pos="360"/>
          <w:tab w:val="left" w:pos="110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3290">
        <w:rPr>
          <w:rFonts w:ascii="Times New Roman" w:hAnsi="Times New Roman"/>
          <w:sz w:val="28"/>
          <w:szCs w:val="28"/>
        </w:rPr>
        <w:t xml:space="preserve">Рекомендуемыми формами самостоятельной внеаудиторной работы являются подготовка выступлений и презентаций; изучение научной литературы и нормативных правовых актов; формирование информационной </w:t>
      </w:r>
      <w:r w:rsidRPr="00FC3290">
        <w:rPr>
          <w:rFonts w:ascii="Times New Roman" w:hAnsi="Times New Roman"/>
          <w:sz w:val="28"/>
          <w:szCs w:val="28"/>
        </w:rPr>
        <w:lastRenderedPageBreak/>
        <w:t>базы исследовательского практикума; выполнение проектного задания и др.</w:t>
      </w:r>
    </w:p>
    <w:p w14:paraId="5AB4AA9E" w14:textId="77777777" w:rsidR="00BD70C4" w:rsidRPr="00FC3290" w:rsidRDefault="00BD70C4" w:rsidP="00BD70C4">
      <w:pPr>
        <w:widowControl w:val="0"/>
        <w:tabs>
          <w:tab w:val="left" w:pos="0"/>
          <w:tab w:val="left" w:pos="360"/>
          <w:tab w:val="left" w:pos="110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3290">
        <w:rPr>
          <w:rFonts w:ascii="Times New Roman" w:hAnsi="Times New Roman"/>
          <w:sz w:val="28"/>
          <w:szCs w:val="28"/>
        </w:rPr>
        <w:t>Большое значение при организации и выполнении самостоятельной работы студентом имеет уровень освоения ранее изучаемых дисциплин, а также владение навыками работы с аналитическим материалом, использования возможностей современных информационных ресурсов.</w:t>
      </w:r>
    </w:p>
    <w:p w14:paraId="600254EA" w14:textId="77777777" w:rsidR="00BD70C4" w:rsidRPr="00FC3290" w:rsidRDefault="00BD70C4" w:rsidP="00BD70C4">
      <w:pPr>
        <w:widowControl w:val="0"/>
        <w:tabs>
          <w:tab w:val="left" w:pos="0"/>
          <w:tab w:val="left" w:pos="360"/>
          <w:tab w:val="left" w:pos="110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3290">
        <w:rPr>
          <w:rFonts w:ascii="Times New Roman" w:hAnsi="Times New Roman"/>
          <w:sz w:val="28"/>
          <w:szCs w:val="28"/>
        </w:rPr>
        <w:t>Не следует забывать, что самостоятельная работа дает возможность студенту подготовиться к занятиям и затем продемонстрировать свои знания на семинарских занятиях с тем, чтобы получить высокий балл оценки за работу. Это способствует получению более высокой итоговой оценки.</w:t>
      </w:r>
    </w:p>
    <w:p w14:paraId="175C4389" w14:textId="12FED64E" w:rsidR="00C42237" w:rsidRPr="00B820A9" w:rsidRDefault="001265AC" w:rsidP="00B820A9">
      <w:pPr>
        <w:pStyle w:val="1"/>
        <w:rPr>
          <w:lang w:eastAsia="ru-RU"/>
        </w:rPr>
      </w:pPr>
      <w:bookmarkStart w:id="72" w:name="_Toc422324769"/>
      <w:bookmarkStart w:id="73" w:name="_Toc2849582"/>
      <w:bookmarkStart w:id="74" w:name="_Toc191909872"/>
      <w:r w:rsidRPr="00B820A9">
        <w:rPr>
          <w:lang w:eastAsia="ru-RU"/>
        </w:rPr>
        <w:t>1</w:t>
      </w:r>
      <w:r w:rsidR="00076B5A" w:rsidRPr="00B820A9">
        <w:rPr>
          <w:lang w:eastAsia="ru-RU"/>
        </w:rPr>
        <w:t>1</w:t>
      </w:r>
      <w:r w:rsidRPr="00B820A9">
        <w:rPr>
          <w:lang w:eastAsia="ru-RU"/>
        </w:rPr>
        <w:t xml:space="preserve">. </w:t>
      </w:r>
      <w:r w:rsidR="00C42237" w:rsidRPr="00B820A9">
        <w:rPr>
          <w:lang w:eastAsia="ru-RU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72"/>
      <w:bookmarkEnd w:id="73"/>
      <w:bookmarkEnd w:id="74"/>
    </w:p>
    <w:p w14:paraId="499794F1" w14:textId="412E02F4" w:rsidR="00B42801" w:rsidRPr="00B820A9" w:rsidRDefault="00B42801" w:rsidP="00B820A9">
      <w:pPr>
        <w:pStyle w:val="1"/>
        <w:rPr>
          <w:webHidden/>
          <w:lang w:eastAsia="ru-RU"/>
        </w:rPr>
      </w:pPr>
      <w:bookmarkStart w:id="75" w:name="_Toc529446309"/>
      <w:bookmarkStart w:id="76" w:name="_Toc531860355"/>
      <w:bookmarkStart w:id="77" w:name="_Toc2849583"/>
      <w:bookmarkStart w:id="78" w:name="_Toc191909873"/>
      <w:r w:rsidRPr="00B820A9">
        <w:rPr>
          <w:webHidden/>
          <w:lang w:eastAsia="ru-RU"/>
        </w:rPr>
        <w:t>11.1 Комплект лицензионного программного обеспечения</w:t>
      </w:r>
      <w:bookmarkEnd w:id="75"/>
      <w:bookmarkEnd w:id="76"/>
      <w:bookmarkEnd w:id="77"/>
      <w:bookmarkEnd w:id="78"/>
    </w:p>
    <w:p w14:paraId="5739C7E7" w14:textId="0F442969" w:rsidR="00B42801" w:rsidRPr="008942D8" w:rsidRDefault="00B42801" w:rsidP="00B42801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webHidden/>
          <w:sz w:val="28"/>
          <w:szCs w:val="28"/>
        </w:rPr>
      </w:pPr>
      <w:r w:rsidRPr="008942D8">
        <w:rPr>
          <w:rFonts w:ascii="Times New Roman" w:hAnsi="Times New Roman"/>
          <w:webHidden/>
          <w:sz w:val="28"/>
          <w:szCs w:val="28"/>
        </w:rPr>
        <w:t xml:space="preserve">1. </w:t>
      </w:r>
      <w:r w:rsidRPr="003C28A5">
        <w:rPr>
          <w:rFonts w:ascii="Times New Roman" w:hAnsi="Times New Roman"/>
          <w:webHidden/>
          <w:sz w:val="28"/>
          <w:szCs w:val="28"/>
          <w:lang w:val="en-US"/>
        </w:rPr>
        <w:t>Windows</w:t>
      </w:r>
      <w:r w:rsidR="00702AA6" w:rsidRPr="008942D8">
        <w:rPr>
          <w:rFonts w:ascii="Times New Roman" w:hAnsi="Times New Roman"/>
          <w:webHidden/>
          <w:sz w:val="28"/>
          <w:szCs w:val="28"/>
        </w:rPr>
        <w:t xml:space="preserve"> 2010</w:t>
      </w:r>
      <w:r w:rsidRPr="008942D8">
        <w:rPr>
          <w:rFonts w:ascii="Times New Roman" w:hAnsi="Times New Roman"/>
          <w:webHidden/>
          <w:sz w:val="28"/>
          <w:szCs w:val="28"/>
        </w:rPr>
        <w:t>.</w:t>
      </w:r>
    </w:p>
    <w:p w14:paraId="778BF538" w14:textId="185E763C" w:rsidR="00702AA6" w:rsidRPr="000539B2" w:rsidRDefault="00702AA6" w:rsidP="00702AA6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bookmarkStart w:id="79" w:name="_Toc531614951"/>
      <w:bookmarkStart w:id="80" w:name="_Toc531686468"/>
      <w:r w:rsidRPr="000539B2">
        <w:rPr>
          <w:rFonts w:ascii="Times New Roman" w:hAnsi="Times New Roman"/>
          <w:sz w:val="28"/>
          <w:szCs w:val="28"/>
          <w:lang w:val="en-US"/>
        </w:rPr>
        <w:t xml:space="preserve">2. </w:t>
      </w:r>
      <w:bookmarkEnd w:id="79"/>
      <w:bookmarkEnd w:id="80"/>
      <w:r w:rsidRPr="00702AA6">
        <w:rPr>
          <w:rFonts w:ascii="Times New Roman" w:hAnsi="Times New Roman"/>
          <w:sz w:val="28"/>
          <w:szCs w:val="28"/>
          <w:lang w:val="en-US"/>
        </w:rPr>
        <w:t>MSOffice</w:t>
      </w:r>
      <w:r w:rsidRPr="000539B2">
        <w:rPr>
          <w:rFonts w:ascii="Times New Roman" w:hAnsi="Times New Roman"/>
          <w:sz w:val="28"/>
          <w:szCs w:val="28"/>
          <w:lang w:val="en-US"/>
        </w:rPr>
        <w:t xml:space="preserve"> 2013: </w:t>
      </w:r>
      <w:r w:rsidRPr="00702AA6">
        <w:rPr>
          <w:rFonts w:ascii="Times New Roman" w:hAnsi="Times New Roman"/>
          <w:sz w:val="28"/>
          <w:szCs w:val="28"/>
          <w:lang w:val="en-US"/>
        </w:rPr>
        <w:t>MSWord</w:t>
      </w:r>
      <w:r w:rsidRPr="000539B2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702AA6">
        <w:rPr>
          <w:rFonts w:ascii="Times New Roman" w:hAnsi="Times New Roman"/>
          <w:sz w:val="28"/>
          <w:szCs w:val="28"/>
          <w:lang w:val="en-US"/>
        </w:rPr>
        <w:t>MSExcel</w:t>
      </w:r>
      <w:r w:rsidRPr="000539B2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702AA6">
        <w:rPr>
          <w:rFonts w:ascii="Times New Roman" w:hAnsi="Times New Roman"/>
          <w:sz w:val="28"/>
          <w:szCs w:val="28"/>
          <w:lang w:val="en-US"/>
        </w:rPr>
        <w:t>MSPowerPoint</w:t>
      </w:r>
      <w:r w:rsidRPr="000539B2">
        <w:rPr>
          <w:rFonts w:ascii="Times New Roman" w:hAnsi="Times New Roman"/>
          <w:sz w:val="28"/>
          <w:szCs w:val="28"/>
          <w:lang w:val="en-US"/>
        </w:rPr>
        <w:t>.</w:t>
      </w:r>
    </w:p>
    <w:p w14:paraId="124504A5" w14:textId="507A3B59" w:rsidR="00702AA6" w:rsidRPr="000539B2" w:rsidRDefault="00702AA6" w:rsidP="00702AA6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bookmarkStart w:id="81" w:name="_Toc531614952"/>
      <w:bookmarkStart w:id="82" w:name="_Toc531686469"/>
      <w:r w:rsidRPr="000539B2">
        <w:rPr>
          <w:rFonts w:ascii="Times New Roman" w:hAnsi="Times New Roman"/>
          <w:sz w:val="28"/>
          <w:szCs w:val="28"/>
          <w:lang w:val="en-US"/>
        </w:rPr>
        <w:t xml:space="preserve">3. </w:t>
      </w:r>
      <w:r w:rsidRPr="0023690F">
        <w:rPr>
          <w:rFonts w:ascii="Times New Roman" w:hAnsi="Times New Roman"/>
          <w:sz w:val="28"/>
          <w:szCs w:val="28"/>
        </w:rPr>
        <w:t>Антивирус</w:t>
      </w:r>
      <w:r w:rsidRPr="000539B2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702AA6">
        <w:rPr>
          <w:rFonts w:ascii="Times New Roman" w:hAnsi="Times New Roman"/>
          <w:sz w:val="28"/>
          <w:szCs w:val="28"/>
          <w:lang w:val="en-US"/>
        </w:rPr>
        <w:t>Kaspersky</w:t>
      </w:r>
      <w:r w:rsidRPr="000539B2">
        <w:rPr>
          <w:rFonts w:ascii="Times New Roman" w:hAnsi="Times New Roman"/>
          <w:sz w:val="28"/>
          <w:szCs w:val="28"/>
          <w:lang w:val="en-US"/>
        </w:rPr>
        <w:t>.</w:t>
      </w:r>
      <w:bookmarkEnd w:id="81"/>
      <w:bookmarkEnd w:id="82"/>
    </w:p>
    <w:p w14:paraId="250C9622" w14:textId="77777777" w:rsidR="00B42801" w:rsidRPr="00B820A9" w:rsidRDefault="00B42801" w:rsidP="00B820A9">
      <w:pPr>
        <w:pStyle w:val="1"/>
        <w:rPr>
          <w:webHidden/>
          <w:lang w:eastAsia="ru-RU"/>
        </w:rPr>
      </w:pPr>
      <w:bookmarkStart w:id="83" w:name="_Toc529446310"/>
      <w:bookmarkStart w:id="84" w:name="_Toc531860356"/>
      <w:bookmarkStart w:id="85" w:name="_Toc2849584"/>
      <w:bookmarkStart w:id="86" w:name="_Toc191909874"/>
      <w:r w:rsidRPr="00B820A9">
        <w:rPr>
          <w:webHidden/>
          <w:lang w:eastAsia="ru-RU"/>
        </w:rPr>
        <w:t>11.2 Современные профессиональные базы данных и информационные справочные системы</w:t>
      </w:r>
      <w:bookmarkEnd w:id="83"/>
      <w:bookmarkEnd w:id="84"/>
      <w:bookmarkEnd w:id="85"/>
      <w:bookmarkEnd w:id="86"/>
    </w:p>
    <w:p w14:paraId="6EE8566A" w14:textId="787C727E" w:rsidR="00B42801" w:rsidRPr="001B770E" w:rsidRDefault="001B770E" w:rsidP="001B77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B42801" w:rsidRPr="001B770E">
        <w:rPr>
          <w:rFonts w:ascii="Times New Roman" w:hAnsi="Times New Roman"/>
          <w:sz w:val="28"/>
          <w:szCs w:val="28"/>
        </w:rPr>
        <w:t>Справочная правовая система КонсультантПлюс»: www.consultant.ru</w:t>
      </w:r>
    </w:p>
    <w:p w14:paraId="624805F5" w14:textId="7042A86D" w:rsidR="00B42801" w:rsidRPr="001B770E" w:rsidRDefault="001B770E" w:rsidP="001B77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B42801" w:rsidRPr="001B770E">
        <w:rPr>
          <w:rFonts w:ascii="Times New Roman" w:hAnsi="Times New Roman"/>
          <w:sz w:val="28"/>
          <w:szCs w:val="28"/>
        </w:rPr>
        <w:t>Справочная правовая система «Гарант».</w:t>
      </w:r>
    </w:p>
    <w:p w14:paraId="0019861D" w14:textId="67DFA390" w:rsidR="00A209BE" w:rsidRPr="003A317D" w:rsidRDefault="001B770E" w:rsidP="00B4280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A209BE">
        <w:rPr>
          <w:rFonts w:ascii="Times New Roman" w:hAnsi="Times New Roman"/>
          <w:sz w:val="28"/>
          <w:szCs w:val="28"/>
        </w:rPr>
        <w:t xml:space="preserve">. </w:t>
      </w:r>
      <w:r w:rsidR="00FD55D8">
        <w:rPr>
          <w:rFonts w:ascii="Times New Roman" w:hAnsi="Times New Roman"/>
          <w:sz w:val="28"/>
          <w:szCs w:val="28"/>
        </w:rPr>
        <w:t>Бизнес</w:t>
      </w:r>
      <w:r w:rsidR="00A209BE" w:rsidRPr="003A317D">
        <w:rPr>
          <w:rFonts w:ascii="Times New Roman" w:hAnsi="Times New Roman"/>
          <w:sz w:val="28"/>
          <w:szCs w:val="28"/>
        </w:rPr>
        <w:t xml:space="preserve">-аналитик </w:t>
      </w:r>
      <w:r w:rsidR="00A209BE">
        <w:rPr>
          <w:rFonts w:ascii="Times New Roman" w:hAnsi="Times New Roman"/>
          <w:sz w:val="28"/>
          <w:szCs w:val="28"/>
        </w:rPr>
        <w:t>–</w:t>
      </w:r>
      <w:r w:rsidR="00A209BE" w:rsidRPr="003A317D">
        <w:rPr>
          <w:rFonts w:ascii="Times New Roman" w:hAnsi="Times New Roman"/>
          <w:sz w:val="28"/>
          <w:szCs w:val="28"/>
        </w:rPr>
        <w:t xml:space="preserve"> программный компл</w:t>
      </w:r>
      <w:r w:rsidR="00A209BE">
        <w:rPr>
          <w:rFonts w:ascii="Times New Roman" w:hAnsi="Times New Roman"/>
          <w:sz w:val="28"/>
          <w:szCs w:val="28"/>
        </w:rPr>
        <w:t>екс: библиоте</w:t>
      </w:r>
      <w:r w:rsidR="00FD55D8">
        <w:rPr>
          <w:rFonts w:ascii="Times New Roman" w:hAnsi="Times New Roman"/>
          <w:sz w:val="28"/>
          <w:szCs w:val="28"/>
        </w:rPr>
        <w:t>чный информационный комплекс</w:t>
      </w:r>
      <w:r w:rsidR="00A209BE">
        <w:rPr>
          <w:rFonts w:ascii="Times New Roman" w:hAnsi="Times New Roman"/>
          <w:sz w:val="28"/>
          <w:szCs w:val="28"/>
        </w:rPr>
        <w:t xml:space="preserve"> Финуниверситета.</w:t>
      </w:r>
    </w:p>
    <w:p w14:paraId="6E3AAE8B" w14:textId="300E5657" w:rsidR="00A209BE" w:rsidRDefault="001B770E" w:rsidP="00B4280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A209BE">
        <w:rPr>
          <w:rFonts w:ascii="Times New Roman" w:hAnsi="Times New Roman"/>
          <w:sz w:val="28"/>
          <w:szCs w:val="28"/>
        </w:rPr>
        <w:t xml:space="preserve">. </w:t>
      </w:r>
      <w:r w:rsidR="00A209BE" w:rsidRPr="003A317D">
        <w:rPr>
          <w:rFonts w:ascii="Times New Roman" w:hAnsi="Times New Roman"/>
          <w:sz w:val="28"/>
          <w:szCs w:val="28"/>
        </w:rPr>
        <w:t xml:space="preserve">Система </w:t>
      </w:r>
      <w:r>
        <w:rPr>
          <w:rFonts w:ascii="Times New Roman" w:hAnsi="Times New Roman"/>
          <w:sz w:val="28"/>
          <w:szCs w:val="28"/>
        </w:rPr>
        <w:t>п</w:t>
      </w:r>
      <w:r w:rsidR="00A209BE" w:rsidRPr="003A317D">
        <w:rPr>
          <w:rFonts w:ascii="Times New Roman" w:hAnsi="Times New Roman"/>
          <w:sz w:val="28"/>
          <w:szCs w:val="28"/>
        </w:rPr>
        <w:t xml:space="preserve">рофессионального </w:t>
      </w:r>
      <w:r>
        <w:rPr>
          <w:rFonts w:ascii="Times New Roman" w:hAnsi="Times New Roman"/>
          <w:sz w:val="28"/>
          <w:szCs w:val="28"/>
        </w:rPr>
        <w:t>а</w:t>
      </w:r>
      <w:r w:rsidR="00A209BE" w:rsidRPr="003A317D">
        <w:rPr>
          <w:rFonts w:ascii="Times New Roman" w:hAnsi="Times New Roman"/>
          <w:sz w:val="28"/>
          <w:szCs w:val="28"/>
        </w:rPr>
        <w:t xml:space="preserve">нализа </w:t>
      </w:r>
      <w:r>
        <w:rPr>
          <w:rFonts w:ascii="Times New Roman" w:hAnsi="Times New Roman"/>
          <w:sz w:val="28"/>
          <w:szCs w:val="28"/>
        </w:rPr>
        <w:t>р</w:t>
      </w:r>
      <w:r w:rsidR="00A209BE" w:rsidRPr="003A317D">
        <w:rPr>
          <w:rFonts w:ascii="Times New Roman" w:hAnsi="Times New Roman"/>
          <w:sz w:val="28"/>
          <w:szCs w:val="28"/>
        </w:rPr>
        <w:t xml:space="preserve">ынка и </w:t>
      </w:r>
      <w:r>
        <w:rPr>
          <w:rFonts w:ascii="Times New Roman" w:hAnsi="Times New Roman"/>
          <w:sz w:val="28"/>
          <w:szCs w:val="28"/>
        </w:rPr>
        <w:t>к</w:t>
      </w:r>
      <w:r w:rsidR="00A209BE" w:rsidRPr="003A317D">
        <w:rPr>
          <w:rFonts w:ascii="Times New Roman" w:hAnsi="Times New Roman"/>
          <w:sz w:val="28"/>
          <w:szCs w:val="28"/>
        </w:rPr>
        <w:t xml:space="preserve">омпаний (СПАРК): </w:t>
      </w:r>
      <w:r w:rsidRPr="001B770E">
        <w:rPr>
          <w:rFonts w:ascii="Times New Roman" w:hAnsi="Times New Roman"/>
          <w:sz w:val="28"/>
          <w:szCs w:val="28"/>
        </w:rPr>
        <w:t>[Официальный сайт]. URL:</w:t>
      </w:r>
      <w:r w:rsidR="00D81037">
        <w:rPr>
          <w:rFonts w:ascii="Times New Roman" w:hAnsi="Times New Roman"/>
          <w:sz w:val="28"/>
          <w:szCs w:val="28"/>
        </w:rPr>
        <w:t xml:space="preserve"> </w:t>
      </w:r>
      <w:hyperlink r:id="rId31" w:tgtFrame="_blank" w:history="1">
        <w:r w:rsidRPr="001B770E">
          <w:rPr>
            <w:rFonts w:ascii="Times New Roman" w:hAnsi="Times New Roman"/>
            <w:sz w:val="28"/>
          </w:rPr>
          <w:t>http://www.spark-interfax.ru</w:t>
        </w:r>
      </w:hyperlink>
    </w:p>
    <w:p w14:paraId="2C96EAE9" w14:textId="355ADA7B" w:rsidR="001B770E" w:rsidRPr="00FD55D8" w:rsidRDefault="001B770E" w:rsidP="001B77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="00FD55D8">
        <w:rPr>
          <w:rFonts w:ascii="Times New Roman" w:hAnsi="Times New Roman"/>
          <w:sz w:val="28"/>
          <w:szCs w:val="28"/>
        </w:rPr>
        <w:t>Финансовый симулятор «Упраление корпорацией»</w:t>
      </w:r>
    </w:p>
    <w:p w14:paraId="69ADD5EB" w14:textId="0FD711BA" w:rsidR="001B770E" w:rsidRPr="008942D8" w:rsidRDefault="001B770E" w:rsidP="001B77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З</w:t>
      </w:r>
      <w:r w:rsidRPr="00E17B36">
        <w:rPr>
          <w:rFonts w:ascii="Times New Roman" w:hAnsi="Times New Roman"/>
          <w:sz w:val="28"/>
          <w:szCs w:val="28"/>
        </w:rPr>
        <w:t>аконодательная база РФ</w:t>
      </w:r>
      <w:r w:rsidRPr="001B770E">
        <w:rPr>
          <w:rFonts w:ascii="Times New Roman" w:hAnsi="Times New Roman"/>
          <w:sz w:val="28"/>
          <w:szCs w:val="28"/>
        </w:rPr>
        <w:t xml:space="preserve"> [</w:t>
      </w:r>
      <w:r w:rsidRPr="00E17B36">
        <w:rPr>
          <w:rFonts w:ascii="Times New Roman" w:hAnsi="Times New Roman"/>
          <w:sz w:val="28"/>
          <w:szCs w:val="28"/>
        </w:rPr>
        <w:t>Официальный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E17B36">
        <w:rPr>
          <w:rFonts w:ascii="Times New Roman" w:hAnsi="Times New Roman"/>
          <w:sz w:val="28"/>
          <w:szCs w:val="28"/>
        </w:rPr>
        <w:t>сайт</w:t>
      </w:r>
      <w:r w:rsidRPr="001B770E">
        <w:rPr>
          <w:rFonts w:ascii="Times New Roman" w:hAnsi="Times New Roman"/>
          <w:sz w:val="28"/>
          <w:szCs w:val="28"/>
        </w:rPr>
        <w:t xml:space="preserve">]. </w:t>
      </w:r>
      <w:r w:rsidRPr="00D81037">
        <w:rPr>
          <w:rFonts w:ascii="Times New Roman" w:hAnsi="Times New Roman"/>
          <w:sz w:val="28"/>
          <w:szCs w:val="28"/>
          <w:lang w:val="en-US"/>
        </w:rPr>
        <w:t>URL</w:t>
      </w:r>
      <w:r w:rsidRPr="008942D8">
        <w:rPr>
          <w:rFonts w:ascii="Times New Roman" w:hAnsi="Times New Roman"/>
          <w:sz w:val="28"/>
          <w:szCs w:val="28"/>
        </w:rPr>
        <w:t>:</w:t>
      </w:r>
      <w:r w:rsidR="00D81037" w:rsidRPr="008942D8">
        <w:rPr>
          <w:rFonts w:ascii="Times New Roman" w:hAnsi="Times New Roman"/>
          <w:sz w:val="28"/>
          <w:szCs w:val="28"/>
        </w:rPr>
        <w:t xml:space="preserve"> </w:t>
      </w:r>
      <w:r w:rsidRPr="00D81037">
        <w:rPr>
          <w:rFonts w:ascii="Times New Roman" w:hAnsi="Times New Roman"/>
          <w:sz w:val="28"/>
          <w:szCs w:val="28"/>
          <w:lang w:val="en-US"/>
        </w:rPr>
        <w:t>http</w:t>
      </w:r>
      <w:r w:rsidRPr="008942D8">
        <w:rPr>
          <w:rFonts w:ascii="Times New Roman" w:hAnsi="Times New Roman"/>
          <w:sz w:val="28"/>
          <w:szCs w:val="28"/>
        </w:rPr>
        <w:t>://</w:t>
      </w:r>
      <w:r w:rsidRPr="00D81037">
        <w:rPr>
          <w:rFonts w:ascii="Times New Roman" w:hAnsi="Times New Roman"/>
          <w:sz w:val="28"/>
          <w:szCs w:val="28"/>
          <w:lang w:val="en-US"/>
        </w:rPr>
        <w:t>www</w:t>
      </w:r>
      <w:r w:rsidRPr="008942D8">
        <w:rPr>
          <w:rFonts w:ascii="Times New Roman" w:hAnsi="Times New Roman"/>
          <w:sz w:val="28"/>
          <w:szCs w:val="28"/>
        </w:rPr>
        <w:t>.</w:t>
      </w:r>
      <w:r w:rsidRPr="00D81037">
        <w:rPr>
          <w:rFonts w:ascii="Times New Roman" w:hAnsi="Times New Roman"/>
          <w:sz w:val="28"/>
          <w:szCs w:val="28"/>
          <w:lang w:val="en-US"/>
        </w:rPr>
        <w:t>consultant</w:t>
      </w:r>
      <w:r w:rsidRPr="008942D8">
        <w:rPr>
          <w:rFonts w:ascii="Times New Roman" w:hAnsi="Times New Roman"/>
          <w:sz w:val="28"/>
          <w:szCs w:val="28"/>
        </w:rPr>
        <w:t>.</w:t>
      </w:r>
      <w:r w:rsidRPr="00D81037">
        <w:rPr>
          <w:rFonts w:ascii="Times New Roman" w:hAnsi="Times New Roman"/>
          <w:sz w:val="28"/>
          <w:szCs w:val="28"/>
          <w:lang w:val="en-US"/>
        </w:rPr>
        <w:t>ru</w:t>
      </w:r>
    </w:p>
    <w:p w14:paraId="5C7A4900" w14:textId="38D619CA" w:rsidR="001B770E" w:rsidRDefault="00D81037" w:rsidP="001B770E">
      <w:pPr>
        <w:spacing w:after="0" w:line="360" w:lineRule="auto"/>
        <w:ind w:firstLine="709"/>
        <w:jc w:val="both"/>
        <w:rPr>
          <w:rStyle w:val="a5"/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sz w:val="28"/>
          <w:szCs w:val="28"/>
        </w:rPr>
        <w:t xml:space="preserve">8. </w:t>
      </w:r>
      <w:r w:rsidRPr="00E17B36">
        <w:rPr>
          <w:rFonts w:ascii="Times New Roman" w:hAnsi="Times New Roman"/>
          <w:sz w:val="28"/>
          <w:szCs w:val="28"/>
        </w:rPr>
        <w:t>Официальный сайт Министерства финансов Российской Федерации</w:t>
      </w:r>
      <w:r w:rsidRPr="001B770E">
        <w:rPr>
          <w:rFonts w:ascii="Times New Roman" w:hAnsi="Times New Roman"/>
          <w:sz w:val="28"/>
          <w:szCs w:val="28"/>
        </w:rPr>
        <w:t xml:space="preserve"> </w:t>
      </w:r>
      <w:r w:rsidRPr="00D81037">
        <w:rPr>
          <w:rFonts w:ascii="Times New Roman" w:hAnsi="Times New Roman"/>
          <w:sz w:val="28"/>
          <w:szCs w:val="28"/>
          <w:lang w:val="en-US"/>
        </w:rPr>
        <w:t>U</w:t>
      </w:r>
      <w:r w:rsidRPr="00E62056">
        <w:rPr>
          <w:rFonts w:ascii="Times New Roman" w:hAnsi="Times New Roman"/>
          <w:sz w:val="28"/>
          <w:szCs w:val="28"/>
          <w:lang w:val="en-US"/>
        </w:rPr>
        <w:t>RL</w:t>
      </w:r>
      <w:r w:rsidRPr="00E62056">
        <w:rPr>
          <w:rFonts w:ascii="Times New Roman" w:hAnsi="Times New Roman"/>
          <w:sz w:val="28"/>
          <w:szCs w:val="28"/>
        </w:rPr>
        <w:t xml:space="preserve">: </w:t>
      </w:r>
      <w:hyperlink r:id="rId32" w:history="1">
        <w:r w:rsidRPr="00E62056">
          <w:rPr>
            <w:rStyle w:val="a5"/>
            <w:rFonts w:ascii="Times New Roman" w:hAnsi="Times New Roman"/>
            <w:color w:val="auto"/>
            <w:sz w:val="28"/>
          </w:rPr>
          <w:t>http://www1.minfin.ru</w:t>
        </w:r>
      </w:hyperlink>
    </w:p>
    <w:p w14:paraId="08A8228B" w14:textId="4B54B5EC" w:rsidR="00F13171" w:rsidRPr="00E17B36" w:rsidRDefault="00F13171" w:rsidP="001B77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2B81">
        <w:rPr>
          <w:rStyle w:val="a5"/>
          <w:rFonts w:ascii="Times New Roman" w:hAnsi="Times New Roman"/>
          <w:color w:val="auto"/>
          <w:sz w:val="28"/>
          <w:u w:val="none"/>
        </w:rPr>
        <w:lastRenderedPageBreak/>
        <w:t xml:space="preserve">9. </w:t>
      </w:r>
      <w:r w:rsidR="00CB2B81" w:rsidRPr="00CB2B81">
        <w:rPr>
          <w:rStyle w:val="a5"/>
          <w:rFonts w:ascii="Times New Roman" w:hAnsi="Times New Roman"/>
          <w:color w:val="auto"/>
          <w:sz w:val="28"/>
          <w:u w:val="none"/>
        </w:rPr>
        <w:t>Project Expert — программа для разработки бизнес-планов и оценки инвестиционных проектов</w:t>
      </w:r>
      <w:r w:rsidR="00CB2B81" w:rsidRPr="00CB2B81">
        <w:rPr>
          <w:rStyle w:val="a5"/>
          <w:rFonts w:ascii="Times New Roman" w:hAnsi="Times New Roman"/>
          <w:color w:val="auto"/>
          <w:sz w:val="28"/>
        </w:rPr>
        <w:t>.</w:t>
      </w:r>
    </w:p>
    <w:p w14:paraId="2CEB52EC" w14:textId="5BED69B8" w:rsidR="004B7058" w:rsidRPr="00B820A9" w:rsidRDefault="000D790E" w:rsidP="00B820A9">
      <w:pPr>
        <w:pStyle w:val="1"/>
        <w:rPr>
          <w:lang w:eastAsia="ru-RU"/>
        </w:rPr>
      </w:pPr>
      <w:hyperlink w:anchor="_Toc2849584" w:history="1">
        <w:bookmarkStart w:id="87" w:name="_Toc191909875"/>
        <w:r w:rsidR="004B7058" w:rsidRPr="00B820A9">
          <w:rPr>
            <w:lang w:eastAsia="ru-RU"/>
          </w:rPr>
          <w:t>11.3 Сертифицированные программные и аппаратные средства защиты информации</w:t>
        </w:r>
        <w:bookmarkEnd w:id="87"/>
      </w:hyperlink>
    </w:p>
    <w:p w14:paraId="01E948CE" w14:textId="77777777" w:rsidR="001B770E" w:rsidRPr="001B770E" w:rsidRDefault="001B770E" w:rsidP="001B77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770E">
        <w:rPr>
          <w:rFonts w:ascii="Times New Roman" w:hAnsi="Times New Roman"/>
          <w:sz w:val="28"/>
          <w:szCs w:val="28"/>
        </w:rPr>
        <w:t>Указанные средства не используются.</w:t>
      </w:r>
    </w:p>
    <w:p w14:paraId="5C470A8C" w14:textId="77777777" w:rsidR="00C42237" w:rsidRPr="00B820A9" w:rsidRDefault="00A209BE" w:rsidP="00B820A9">
      <w:pPr>
        <w:pStyle w:val="1"/>
        <w:rPr>
          <w:lang w:eastAsia="ru-RU"/>
        </w:rPr>
      </w:pPr>
      <w:bookmarkStart w:id="88" w:name="_Toc422324770"/>
      <w:bookmarkStart w:id="89" w:name="_Toc2849585"/>
      <w:bookmarkStart w:id="90" w:name="_Toc191909876"/>
      <w:r w:rsidRPr="00B820A9">
        <w:rPr>
          <w:lang w:eastAsia="ru-RU"/>
        </w:rPr>
        <w:t xml:space="preserve">12. </w:t>
      </w:r>
      <w:r w:rsidR="00C42237" w:rsidRPr="00B820A9">
        <w:rPr>
          <w:lang w:eastAsia="ru-RU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88"/>
      <w:bookmarkEnd w:id="89"/>
      <w:bookmarkEnd w:id="90"/>
    </w:p>
    <w:p w14:paraId="4D2C74EB" w14:textId="3D8E3968" w:rsidR="001B770E" w:rsidRPr="001B770E" w:rsidRDefault="001B770E" w:rsidP="00341EB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B770E">
        <w:rPr>
          <w:rFonts w:ascii="Times New Roman" w:eastAsia="Times New Roman" w:hAnsi="Times New Roman"/>
          <w:sz w:val="28"/>
          <w:szCs w:val="28"/>
        </w:rPr>
        <w:t>Материально-техническая база, которой располагает Финансовый университет: аудиторный фонд, компьютерные классы и др.; ПК, информационные базы данных; интернет, финансовые калькуляторы, справочники, профессиональные программные продукты</w:t>
      </w:r>
    </w:p>
    <w:sectPr w:rsidR="001B770E" w:rsidRPr="001B770E" w:rsidSect="00F120A7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A82609" w14:textId="77777777" w:rsidR="000D790E" w:rsidRDefault="000D790E">
      <w:pPr>
        <w:spacing w:after="0" w:line="240" w:lineRule="auto"/>
      </w:pPr>
      <w:r>
        <w:separator/>
      </w:r>
    </w:p>
  </w:endnote>
  <w:endnote w:type="continuationSeparator" w:id="0">
    <w:p w14:paraId="2CC88D64" w14:textId="77777777" w:rsidR="000D790E" w:rsidRDefault="000D79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4EF5B6" w14:textId="399EADF0" w:rsidR="00C159FA" w:rsidRDefault="00C159FA" w:rsidP="0042400D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FC6CA1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6EDE87" w14:textId="77777777" w:rsidR="000D790E" w:rsidRDefault="000D790E">
      <w:pPr>
        <w:spacing w:after="0" w:line="240" w:lineRule="auto"/>
      </w:pPr>
      <w:r>
        <w:separator/>
      </w:r>
    </w:p>
  </w:footnote>
  <w:footnote w:type="continuationSeparator" w:id="0">
    <w:p w14:paraId="70C34C3B" w14:textId="77777777" w:rsidR="000D790E" w:rsidRDefault="000D79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06EFB"/>
    <w:multiLevelType w:val="singleLevel"/>
    <w:tmpl w:val="89F64BD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" w15:restartNumberingAfterBreak="0">
    <w:nsid w:val="00E62665"/>
    <w:multiLevelType w:val="hybridMultilevel"/>
    <w:tmpl w:val="9208C0CC"/>
    <w:lvl w:ilvl="0" w:tplc="B34C0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D10483"/>
    <w:multiLevelType w:val="hybridMultilevel"/>
    <w:tmpl w:val="A5288452"/>
    <w:name w:val="WW8Num1532222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C4869"/>
    <w:multiLevelType w:val="singleLevel"/>
    <w:tmpl w:val="0E2AC66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4" w15:restartNumberingAfterBreak="0">
    <w:nsid w:val="14B64371"/>
    <w:multiLevelType w:val="hybridMultilevel"/>
    <w:tmpl w:val="1EAC3498"/>
    <w:name w:val="WW8Num153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F9049D"/>
    <w:multiLevelType w:val="hybridMultilevel"/>
    <w:tmpl w:val="4B64CF20"/>
    <w:lvl w:ilvl="0" w:tplc="6F4AF11E">
      <w:start w:val="1"/>
      <w:numFmt w:val="decimal"/>
      <w:lvlText w:val="%1."/>
      <w:lvlJc w:val="left"/>
      <w:pPr>
        <w:tabs>
          <w:tab w:val="num" w:pos="1437"/>
        </w:tabs>
        <w:ind w:left="1437" w:hanging="3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D822AF6"/>
    <w:multiLevelType w:val="hybridMultilevel"/>
    <w:tmpl w:val="A16E6B1A"/>
    <w:lvl w:ilvl="0" w:tplc="F50698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776467"/>
    <w:multiLevelType w:val="hybridMultilevel"/>
    <w:tmpl w:val="3BD8496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0E94566"/>
    <w:multiLevelType w:val="hybridMultilevel"/>
    <w:tmpl w:val="EA987A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2365CB"/>
    <w:multiLevelType w:val="hybridMultilevel"/>
    <w:tmpl w:val="E3F6D494"/>
    <w:name w:val="WW8Num153222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4664BC"/>
    <w:multiLevelType w:val="hybridMultilevel"/>
    <w:tmpl w:val="AE1E450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28557A6"/>
    <w:multiLevelType w:val="hybridMultilevel"/>
    <w:tmpl w:val="F78A001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2D37F39"/>
    <w:multiLevelType w:val="hybridMultilevel"/>
    <w:tmpl w:val="0BFABCE0"/>
    <w:name w:val="WW8Num15322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8667AB"/>
    <w:multiLevelType w:val="hybridMultilevel"/>
    <w:tmpl w:val="A2AA01B2"/>
    <w:lvl w:ilvl="0" w:tplc="B4F2415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80F4808"/>
    <w:multiLevelType w:val="hybridMultilevel"/>
    <w:tmpl w:val="7F96FC5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C33B5C"/>
    <w:multiLevelType w:val="hybridMultilevel"/>
    <w:tmpl w:val="DFB000C0"/>
    <w:lvl w:ilvl="0" w:tplc="B4F2415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EF911A7"/>
    <w:multiLevelType w:val="hybridMultilevel"/>
    <w:tmpl w:val="EEC6D0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B792C06"/>
    <w:multiLevelType w:val="multilevel"/>
    <w:tmpl w:val="3C3C4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CBA3FD2"/>
    <w:multiLevelType w:val="hybridMultilevel"/>
    <w:tmpl w:val="20D04DC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686EE1"/>
    <w:multiLevelType w:val="hybridMultilevel"/>
    <w:tmpl w:val="FD3EDF3A"/>
    <w:name w:val="WW8Num15322222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D943A5"/>
    <w:multiLevelType w:val="hybridMultilevel"/>
    <w:tmpl w:val="7018AAFA"/>
    <w:lvl w:ilvl="0" w:tplc="617EA1AA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82C577E"/>
    <w:multiLevelType w:val="hybridMultilevel"/>
    <w:tmpl w:val="828247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9CF2EFA"/>
    <w:multiLevelType w:val="singleLevel"/>
    <w:tmpl w:val="E2B4BBA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4" w15:restartNumberingAfterBreak="0">
    <w:nsid w:val="5CDD56D2"/>
    <w:multiLevelType w:val="hybridMultilevel"/>
    <w:tmpl w:val="A336FDE0"/>
    <w:lvl w:ilvl="0" w:tplc="E1040C18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E605F05"/>
    <w:multiLevelType w:val="hybridMultilevel"/>
    <w:tmpl w:val="273EF570"/>
    <w:lvl w:ilvl="0" w:tplc="0419000F">
      <w:start w:val="1"/>
      <w:numFmt w:val="decimal"/>
      <w:lvlText w:val="%1."/>
      <w:lvlJc w:val="left"/>
      <w:pPr>
        <w:ind w:left="149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F6E5B57"/>
    <w:multiLevelType w:val="hybridMultilevel"/>
    <w:tmpl w:val="D7F08D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A20B55"/>
    <w:multiLevelType w:val="hybridMultilevel"/>
    <w:tmpl w:val="5E7AF59E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6AB164AD"/>
    <w:multiLevelType w:val="hybridMultilevel"/>
    <w:tmpl w:val="3DCC0698"/>
    <w:name w:val="WW8Num15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FF6664"/>
    <w:multiLevelType w:val="multilevel"/>
    <w:tmpl w:val="4AF870B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0" w15:restartNumberingAfterBreak="0">
    <w:nsid w:val="6C9E383F"/>
    <w:multiLevelType w:val="hybridMultilevel"/>
    <w:tmpl w:val="B4B62B50"/>
    <w:lvl w:ilvl="0" w:tplc="1CD2FC02">
      <w:start w:val="1"/>
      <w:numFmt w:val="decimal"/>
      <w:lvlText w:val="%1."/>
      <w:lvlJc w:val="left"/>
      <w:pPr>
        <w:ind w:left="878" w:hanging="455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503" w:hanging="360"/>
      </w:pPr>
    </w:lvl>
    <w:lvl w:ilvl="2" w:tplc="0419001B">
      <w:start w:val="1"/>
      <w:numFmt w:val="lowerRoman"/>
      <w:lvlText w:val="%3."/>
      <w:lvlJc w:val="right"/>
      <w:pPr>
        <w:ind w:left="2223" w:hanging="180"/>
      </w:pPr>
    </w:lvl>
    <w:lvl w:ilvl="3" w:tplc="0419000F">
      <w:start w:val="1"/>
      <w:numFmt w:val="decimal"/>
      <w:lvlText w:val="%4."/>
      <w:lvlJc w:val="left"/>
      <w:pPr>
        <w:ind w:left="2943" w:hanging="360"/>
      </w:pPr>
    </w:lvl>
    <w:lvl w:ilvl="4" w:tplc="04190019">
      <w:start w:val="1"/>
      <w:numFmt w:val="lowerLetter"/>
      <w:lvlText w:val="%5."/>
      <w:lvlJc w:val="left"/>
      <w:pPr>
        <w:ind w:left="3663" w:hanging="360"/>
      </w:pPr>
    </w:lvl>
    <w:lvl w:ilvl="5" w:tplc="0419001B">
      <w:start w:val="1"/>
      <w:numFmt w:val="lowerRoman"/>
      <w:lvlText w:val="%6."/>
      <w:lvlJc w:val="right"/>
      <w:pPr>
        <w:ind w:left="4383" w:hanging="180"/>
      </w:pPr>
    </w:lvl>
    <w:lvl w:ilvl="6" w:tplc="0419000F">
      <w:start w:val="1"/>
      <w:numFmt w:val="decimal"/>
      <w:lvlText w:val="%7."/>
      <w:lvlJc w:val="left"/>
      <w:pPr>
        <w:ind w:left="5103" w:hanging="360"/>
      </w:pPr>
    </w:lvl>
    <w:lvl w:ilvl="7" w:tplc="04190019">
      <w:start w:val="1"/>
      <w:numFmt w:val="lowerLetter"/>
      <w:lvlText w:val="%8."/>
      <w:lvlJc w:val="left"/>
      <w:pPr>
        <w:ind w:left="5823" w:hanging="360"/>
      </w:pPr>
    </w:lvl>
    <w:lvl w:ilvl="8" w:tplc="0419001B">
      <w:start w:val="1"/>
      <w:numFmt w:val="lowerRoman"/>
      <w:lvlText w:val="%9."/>
      <w:lvlJc w:val="right"/>
      <w:pPr>
        <w:ind w:left="6543" w:hanging="180"/>
      </w:pPr>
    </w:lvl>
  </w:abstractNum>
  <w:abstractNum w:abstractNumId="31" w15:restartNumberingAfterBreak="0">
    <w:nsid w:val="706D5FA9"/>
    <w:multiLevelType w:val="hybridMultilevel"/>
    <w:tmpl w:val="298E92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52D0589"/>
    <w:multiLevelType w:val="hybridMultilevel"/>
    <w:tmpl w:val="2F1EF52C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7FCD2EFC"/>
    <w:multiLevelType w:val="hybridMultilevel"/>
    <w:tmpl w:val="C9D6D2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33"/>
  </w:num>
  <w:num w:numId="3">
    <w:abstractNumId w:val="30"/>
  </w:num>
  <w:num w:numId="4">
    <w:abstractNumId w:val="6"/>
  </w:num>
  <w:num w:numId="5">
    <w:abstractNumId w:val="14"/>
  </w:num>
  <w:num w:numId="6">
    <w:abstractNumId w:val="16"/>
  </w:num>
  <w:num w:numId="7">
    <w:abstractNumId w:val="29"/>
  </w:num>
  <w:num w:numId="8">
    <w:abstractNumId w:val="7"/>
  </w:num>
  <w:num w:numId="9">
    <w:abstractNumId w:val="21"/>
  </w:num>
  <w:num w:numId="10">
    <w:abstractNumId w:val="24"/>
  </w:num>
  <w:num w:numId="11">
    <w:abstractNumId w:val="25"/>
  </w:num>
  <w:num w:numId="12">
    <w:abstractNumId w:val="27"/>
  </w:num>
  <w:num w:numId="13">
    <w:abstractNumId w:val="18"/>
  </w:num>
  <w:num w:numId="14">
    <w:abstractNumId w:val="22"/>
  </w:num>
  <w:num w:numId="15">
    <w:abstractNumId w:val="8"/>
  </w:num>
  <w:num w:numId="16">
    <w:abstractNumId w:val="26"/>
  </w:num>
  <w:num w:numId="17">
    <w:abstractNumId w:val="15"/>
  </w:num>
  <w:num w:numId="18">
    <w:abstractNumId w:val="2"/>
  </w:num>
  <w:num w:numId="19">
    <w:abstractNumId w:val="12"/>
  </w:num>
  <w:num w:numId="20">
    <w:abstractNumId w:val="17"/>
  </w:num>
  <w:num w:numId="21">
    <w:abstractNumId w:val="11"/>
  </w:num>
  <w:num w:numId="22">
    <w:abstractNumId w:val="10"/>
  </w:num>
  <w:num w:numId="23">
    <w:abstractNumId w:val="31"/>
  </w:num>
  <w:num w:numId="2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>
      <w:startOverride w:val="1"/>
    </w:lvlOverride>
  </w:num>
  <w:num w:numId="26">
    <w:abstractNumId w:val="23"/>
  </w:num>
  <w:num w:numId="27">
    <w:abstractNumId w:val="2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8">
    <w:abstractNumId w:val="2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9">
    <w:abstractNumId w:val="2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0">
    <w:abstractNumId w:val="2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1">
    <w:abstractNumId w:val="0"/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9"/>
  </w:num>
  <w:num w:numId="34">
    <w:abstractNumId w:val="5"/>
  </w:num>
  <w:num w:numId="35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displayBackgroundShape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131078" w:nlCheck="1" w:checkStyle="1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FB2"/>
    <w:rsid w:val="00010F18"/>
    <w:rsid w:val="000128D8"/>
    <w:rsid w:val="0001610C"/>
    <w:rsid w:val="00021943"/>
    <w:rsid w:val="00022414"/>
    <w:rsid w:val="00023F4A"/>
    <w:rsid w:val="00027D92"/>
    <w:rsid w:val="00031EE0"/>
    <w:rsid w:val="00033DA2"/>
    <w:rsid w:val="00034E7F"/>
    <w:rsid w:val="00050054"/>
    <w:rsid w:val="00051F23"/>
    <w:rsid w:val="000539B2"/>
    <w:rsid w:val="00053F5F"/>
    <w:rsid w:val="00067EBF"/>
    <w:rsid w:val="000747D9"/>
    <w:rsid w:val="00076B5A"/>
    <w:rsid w:val="00081D83"/>
    <w:rsid w:val="000A1FE3"/>
    <w:rsid w:val="000A2381"/>
    <w:rsid w:val="000A3AFF"/>
    <w:rsid w:val="000A4DE8"/>
    <w:rsid w:val="000A6C5C"/>
    <w:rsid w:val="000B0498"/>
    <w:rsid w:val="000C4A36"/>
    <w:rsid w:val="000C6388"/>
    <w:rsid w:val="000D3B81"/>
    <w:rsid w:val="000D790E"/>
    <w:rsid w:val="000D7D5F"/>
    <w:rsid w:val="000E79E1"/>
    <w:rsid w:val="000F49AA"/>
    <w:rsid w:val="000F524D"/>
    <w:rsid w:val="00114570"/>
    <w:rsid w:val="00115DAE"/>
    <w:rsid w:val="001170EF"/>
    <w:rsid w:val="0012073F"/>
    <w:rsid w:val="001265AC"/>
    <w:rsid w:val="00126AE9"/>
    <w:rsid w:val="001376EA"/>
    <w:rsid w:val="00140822"/>
    <w:rsid w:val="0016178C"/>
    <w:rsid w:val="001620D3"/>
    <w:rsid w:val="00171032"/>
    <w:rsid w:val="001729CD"/>
    <w:rsid w:val="00172BEF"/>
    <w:rsid w:val="0017373F"/>
    <w:rsid w:val="001749D0"/>
    <w:rsid w:val="00176321"/>
    <w:rsid w:val="00180820"/>
    <w:rsid w:val="00180FF7"/>
    <w:rsid w:val="00191FA2"/>
    <w:rsid w:val="0019650F"/>
    <w:rsid w:val="00196C29"/>
    <w:rsid w:val="001A03BA"/>
    <w:rsid w:val="001A26D7"/>
    <w:rsid w:val="001A69F0"/>
    <w:rsid w:val="001B2037"/>
    <w:rsid w:val="001B770E"/>
    <w:rsid w:val="001C3946"/>
    <w:rsid w:val="001C53CD"/>
    <w:rsid w:val="001D2067"/>
    <w:rsid w:val="001D7976"/>
    <w:rsid w:val="001E3432"/>
    <w:rsid w:val="002053EF"/>
    <w:rsid w:val="0020714A"/>
    <w:rsid w:val="00210BA1"/>
    <w:rsid w:val="00211CAC"/>
    <w:rsid w:val="00211EEA"/>
    <w:rsid w:val="00211EEF"/>
    <w:rsid w:val="00214D65"/>
    <w:rsid w:val="002158F2"/>
    <w:rsid w:val="00226DF8"/>
    <w:rsid w:val="0022706B"/>
    <w:rsid w:val="00227643"/>
    <w:rsid w:val="0023690F"/>
    <w:rsid w:val="00244503"/>
    <w:rsid w:val="00251082"/>
    <w:rsid w:val="002527EB"/>
    <w:rsid w:val="00257FDB"/>
    <w:rsid w:val="00262D2F"/>
    <w:rsid w:val="002664FE"/>
    <w:rsid w:val="00274E24"/>
    <w:rsid w:val="002778A9"/>
    <w:rsid w:val="00290D00"/>
    <w:rsid w:val="002924BA"/>
    <w:rsid w:val="00295791"/>
    <w:rsid w:val="00295925"/>
    <w:rsid w:val="002A63C9"/>
    <w:rsid w:val="002B09E9"/>
    <w:rsid w:val="002B0FF9"/>
    <w:rsid w:val="002B266E"/>
    <w:rsid w:val="002B79E8"/>
    <w:rsid w:val="002C0B57"/>
    <w:rsid w:val="002C1E21"/>
    <w:rsid w:val="002C5657"/>
    <w:rsid w:val="002C63EE"/>
    <w:rsid w:val="002D13E4"/>
    <w:rsid w:val="002D187B"/>
    <w:rsid w:val="002D29A3"/>
    <w:rsid w:val="002D6A17"/>
    <w:rsid w:val="002F0FD1"/>
    <w:rsid w:val="00303B40"/>
    <w:rsid w:val="00305EED"/>
    <w:rsid w:val="00313231"/>
    <w:rsid w:val="00321353"/>
    <w:rsid w:val="00331519"/>
    <w:rsid w:val="00341EB6"/>
    <w:rsid w:val="00343645"/>
    <w:rsid w:val="003437B6"/>
    <w:rsid w:val="00352D06"/>
    <w:rsid w:val="00353B8B"/>
    <w:rsid w:val="00363788"/>
    <w:rsid w:val="003739D1"/>
    <w:rsid w:val="003815E2"/>
    <w:rsid w:val="00385170"/>
    <w:rsid w:val="003877B3"/>
    <w:rsid w:val="00392BA3"/>
    <w:rsid w:val="003A317D"/>
    <w:rsid w:val="003A78C8"/>
    <w:rsid w:val="003B0876"/>
    <w:rsid w:val="003B12FB"/>
    <w:rsid w:val="003C5F3F"/>
    <w:rsid w:val="003D6F36"/>
    <w:rsid w:val="003E4888"/>
    <w:rsid w:val="003E62DA"/>
    <w:rsid w:val="003F39BF"/>
    <w:rsid w:val="004165B3"/>
    <w:rsid w:val="0042107C"/>
    <w:rsid w:val="0042400D"/>
    <w:rsid w:val="00436E29"/>
    <w:rsid w:val="0044532B"/>
    <w:rsid w:val="00446FC9"/>
    <w:rsid w:val="00454500"/>
    <w:rsid w:val="004556D3"/>
    <w:rsid w:val="00456F65"/>
    <w:rsid w:val="00461856"/>
    <w:rsid w:val="00462056"/>
    <w:rsid w:val="004625B2"/>
    <w:rsid w:val="00463B50"/>
    <w:rsid w:val="004656D0"/>
    <w:rsid w:val="004678AE"/>
    <w:rsid w:val="00480D4A"/>
    <w:rsid w:val="004864D2"/>
    <w:rsid w:val="00493663"/>
    <w:rsid w:val="00494965"/>
    <w:rsid w:val="004A1AAB"/>
    <w:rsid w:val="004B5DD8"/>
    <w:rsid w:val="004B7058"/>
    <w:rsid w:val="004C1096"/>
    <w:rsid w:val="004C647A"/>
    <w:rsid w:val="004D4D38"/>
    <w:rsid w:val="004D6025"/>
    <w:rsid w:val="004D6E4C"/>
    <w:rsid w:val="004E045A"/>
    <w:rsid w:val="004E2C82"/>
    <w:rsid w:val="004E792A"/>
    <w:rsid w:val="004F0A40"/>
    <w:rsid w:val="004F192C"/>
    <w:rsid w:val="0050106C"/>
    <w:rsid w:val="00502149"/>
    <w:rsid w:val="005027C8"/>
    <w:rsid w:val="005040A1"/>
    <w:rsid w:val="00505762"/>
    <w:rsid w:val="0051345E"/>
    <w:rsid w:val="0051719A"/>
    <w:rsid w:val="00517277"/>
    <w:rsid w:val="005175E3"/>
    <w:rsid w:val="00524EB3"/>
    <w:rsid w:val="00526C63"/>
    <w:rsid w:val="00530C80"/>
    <w:rsid w:val="00534595"/>
    <w:rsid w:val="00541286"/>
    <w:rsid w:val="00550B66"/>
    <w:rsid w:val="005552C4"/>
    <w:rsid w:val="005623C1"/>
    <w:rsid w:val="00562E06"/>
    <w:rsid w:val="005652FA"/>
    <w:rsid w:val="00566850"/>
    <w:rsid w:val="00570EA3"/>
    <w:rsid w:val="00574174"/>
    <w:rsid w:val="005762D0"/>
    <w:rsid w:val="0058469D"/>
    <w:rsid w:val="00585A4A"/>
    <w:rsid w:val="00591690"/>
    <w:rsid w:val="00595DB3"/>
    <w:rsid w:val="005963F8"/>
    <w:rsid w:val="005A297A"/>
    <w:rsid w:val="005A2FB3"/>
    <w:rsid w:val="005B7018"/>
    <w:rsid w:val="005C0453"/>
    <w:rsid w:val="005C434A"/>
    <w:rsid w:val="005D03D8"/>
    <w:rsid w:val="005D520F"/>
    <w:rsid w:val="005E457D"/>
    <w:rsid w:val="005F092F"/>
    <w:rsid w:val="005F7150"/>
    <w:rsid w:val="005F7F58"/>
    <w:rsid w:val="00601CAE"/>
    <w:rsid w:val="00621679"/>
    <w:rsid w:val="006244EF"/>
    <w:rsid w:val="00634438"/>
    <w:rsid w:val="00635855"/>
    <w:rsid w:val="00643BB2"/>
    <w:rsid w:val="006449BC"/>
    <w:rsid w:val="00654C7A"/>
    <w:rsid w:val="006717D4"/>
    <w:rsid w:val="006737F4"/>
    <w:rsid w:val="0068369F"/>
    <w:rsid w:val="00683A86"/>
    <w:rsid w:val="00684D8D"/>
    <w:rsid w:val="006875CF"/>
    <w:rsid w:val="00687700"/>
    <w:rsid w:val="006A273C"/>
    <w:rsid w:val="006A2FD1"/>
    <w:rsid w:val="006A32BB"/>
    <w:rsid w:val="006A3A16"/>
    <w:rsid w:val="006A3EC3"/>
    <w:rsid w:val="006B0C0C"/>
    <w:rsid w:val="006C5B27"/>
    <w:rsid w:val="006D1590"/>
    <w:rsid w:val="006D4AC2"/>
    <w:rsid w:val="006E3853"/>
    <w:rsid w:val="006E4C8D"/>
    <w:rsid w:val="006E5803"/>
    <w:rsid w:val="006F16F9"/>
    <w:rsid w:val="006F3A35"/>
    <w:rsid w:val="006F7090"/>
    <w:rsid w:val="006F799B"/>
    <w:rsid w:val="0070171C"/>
    <w:rsid w:val="00702AA6"/>
    <w:rsid w:val="007037EF"/>
    <w:rsid w:val="00703A7E"/>
    <w:rsid w:val="00703DBD"/>
    <w:rsid w:val="00707168"/>
    <w:rsid w:val="0070797F"/>
    <w:rsid w:val="0071224D"/>
    <w:rsid w:val="007160FE"/>
    <w:rsid w:val="0073408E"/>
    <w:rsid w:val="0073660C"/>
    <w:rsid w:val="00751F97"/>
    <w:rsid w:val="007529FD"/>
    <w:rsid w:val="007548D0"/>
    <w:rsid w:val="00754D1A"/>
    <w:rsid w:val="007554E9"/>
    <w:rsid w:val="007560A8"/>
    <w:rsid w:val="007663AB"/>
    <w:rsid w:val="00771FF9"/>
    <w:rsid w:val="0077325B"/>
    <w:rsid w:val="00774E82"/>
    <w:rsid w:val="00776901"/>
    <w:rsid w:val="00777D36"/>
    <w:rsid w:val="00781486"/>
    <w:rsid w:val="00783BD7"/>
    <w:rsid w:val="007A2849"/>
    <w:rsid w:val="007A7FB0"/>
    <w:rsid w:val="007D5D26"/>
    <w:rsid w:val="007E03A4"/>
    <w:rsid w:val="007E24DB"/>
    <w:rsid w:val="007E42E5"/>
    <w:rsid w:val="007F6A2E"/>
    <w:rsid w:val="00800AF6"/>
    <w:rsid w:val="00800CC9"/>
    <w:rsid w:val="008049DE"/>
    <w:rsid w:val="008065BD"/>
    <w:rsid w:val="008122D6"/>
    <w:rsid w:val="00815FBE"/>
    <w:rsid w:val="0081791D"/>
    <w:rsid w:val="00821DDC"/>
    <w:rsid w:val="008223FF"/>
    <w:rsid w:val="008233BB"/>
    <w:rsid w:val="00831D11"/>
    <w:rsid w:val="00840F38"/>
    <w:rsid w:val="0084119F"/>
    <w:rsid w:val="008470B2"/>
    <w:rsid w:val="0085044C"/>
    <w:rsid w:val="00850FEE"/>
    <w:rsid w:val="0086593C"/>
    <w:rsid w:val="00865BC7"/>
    <w:rsid w:val="00867EFF"/>
    <w:rsid w:val="00883510"/>
    <w:rsid w:val="00886D29"/>
    <w:rsid w:val="00893BF3"/>
    <w:rsid w:val="008942D8"/>
    <w:rsid w:val="008965BB"/>
    <w:rsid w:val="008B0931"/>
    <w:rsid w:val="008B0C5D"/>
    <w:rsid w:val="008B7613"/>
    <w:rsid w:val="008C01D0"/>
    <w:rsid w:val="008C536C"/>
    <w:rsid w:val="008C616B"/>
    <w:rsid w:val="008C79C4"/>
    <w:rsid w:val="008D05D9"/>
    <w:rsid w:val="008D2935"/>
    <w:rsid w:val="008D5CF7"/>
    <w:rsid w:val="008D772E"/>
    <w:rsid w:val="008E0A7A"/>
    <w:rsid w:val="008E120C"/>
    <w:rsid w:val="008F16D3"/>
    <w:rsid w:val="008F1A82"/>
    <w:rsid w:val="008F1BEC"/>
    <w:rsid w:val="008F5A90"/>
    <w:rsid w:val="009018E8"/>
    <w:rsid w:val="00903357"/>
    <w:rsid w:val="00921A05"/>
    <w:rsid w:val="0093018E"/>
    <w:rsid w:val="00933630"/>
    <w:rsid w:val="009340BC"/>
    <w:rsid w:val="009355AD"/>
    <w:rsid w:val="00937C4E"/>
    <w:rsid w:val="009425B9"/>
    <w:rsid w:val="009446AE"/>
    <w:rsid w:val="00946B33"/>
    <w:rsid w:val="0096071B"/>
    <w:rsid w:val="00967BE3"/>
    <w:rsid w:val="00975B54"/>
    <w:rsid w:val="00975EA9"/>
    <w:rsid w:val="00976995"/>
    <w:rsid w:val="009806FF"/>
    <w:rsid w:val="0098724F"/>
    <w:rsid w:val="009907A3"/>
    <w:rsid w:val="0099204E"/>
    <w:rsid w:val="00994C35"/>
    <w:rsid w:val="0099766B"/>
    <w:rsid w:val="009A306C"/>
    <w:rsid w:val="009A55C5"/>
    <w:rsid w:val="009A5C14"/>
    <w:rsid w:val="009B1864"/>
    <w:rsid w:val="009C023C"/>
    <w:rsid w:val="009C2EAC"/>
    <w:rsid w:val="009D27B8"/>
    <w:rsid w:val="009D2B1D"/>
    <w:rsid w:val="009D7C31"/>
    <w:rsid w:val="009E20AF"/>
    <w:rsid w:val="009F193D"/>
    <w:rsid w:val="009F20DE"/>
    <w:rsid w:val="00A01EC4"/>
    <w:rsid w:val="00A063E0"/>
    <w:rsid w:val="00A0788F"/>
    <w:rsid w:val="00A209BE"/>
    <w:rsid w:val="00A32953"/>
    <w:rsid w:val="00A3341C"/>
    <w:rsid w:val="00A41610"/>
    <w:rsid w:val="00A41763"/>
    <w:rsid w:val="00A41DD9"/>
    <w:rsid w:val="00A51F77"/>
    <w:rsid w:val="00A55EBC"/>
    <w:rsid w:val="00A62175"/>
    <w:rsid w:val="00A62A31"/>
    <w:rsid w:val="00A62B95"/>
    <w:rsid w:val="00A64CAD"/>
    <w:rsid w:val="00A7089D"/>
    <w:rsid w:val="00A765D1"/>
    <w:rsid w:val="00A77957"/>
    <w:rsid w:val="00A801F1"/>
    <w:rsid w:val="00A85D89"/>
    <w:rsid w:val="00A86135"/>
    <w:rsid w:val="00AB51AC"/>
    <w:rsid w:val="00AC4C14"/>
    <w:rsid w:val="00AC4FFD"/>
    <w:rsid w:val="00AE53A9"/>
    <w:rsid w:val="00AF6FCA"/>
    <w:rsid w:val="00B02464"/>
    <w:rsid w:val="00B1011A"/>
    <w:rsid w:val="00B13E8F"/>
    <w:rsid w:val="00B152B9"/>
    <w:rsid w:val="00B21706"/>
    <w:rsid w:val="00B2476F"/>
    <w:rsid w:val="00B26111"/>
    <w:rsid w:val="00B27CC6"/>
    <w:rsid w:val="00B33D57"/>
    <w:rsid w:val="00B37E95"/>
    <w:rsid w:val="00B42801"/>
    <w:rsid w:val="00B44275"/>
    <w:rsid w:val="00B4528F"/>
    <w:rsid w:val="00B46289"/>
    <w:rsid w:val="00B53CCC"/>
    <w:rsid w:val="00B60BC9"/>
    <w:rsid w:val="00B66F6C"/>
    <w:rsid w:val="00B67798"/>
    <w:rsid w:val="00B67D22"/>
    <w:rsid w:val="00B72100"/>
    <w:rsid w:val="00B77726"/>
    <w:rsid w:val="00B81370"/>
    <w:rsid w:val="00B820A9"/>
    <w:rsid w:val="00B82BCE"/>
    <w:rsid w:val="00B83402"/>
    <w:rsid w:val="00B87DED"/>
    <w:rsid w:val="00B92E48"/>
    <w:rsid w:val="00BA0C21"/>
    <w:rsid w:val="00BA0E22"/>
    <w:rsid w:val="00BA5F52"/>
    <w:rsid w:val="00BB172A"/>
    <w:rsid w:val="00BB7791"/>
    <w:rsid w:val="00BD2008"/>
    <w:rsid w:val="00BD70C4"/>
    <w:rsid w:val="00BE4B65"/>
    <w:rsid w:val="00BF0592"/>
    <w:rsid w:val="00BF323A"/>
    <w:rsid w:val="00BF746F"/>
    <w:rsid w:val="00C10A69"/>
    <w:rsid w:val="00C110D0"/>
    <w:rsid w:val="00C159FA"/>
    <w:rsid w:val="00C1703B"/>
    <w:rsid w:val="00C226ED"/>
    <w:rsid w:val="00C22EE7"/>
    <w:rsid w:val="00C324EE"/>
    <w:rsid w:val="00C40BD7"/>
    <w:rsid w:val="00C42237"/>
    <w:rsid w:val="00C424AE"/>
    <w:rsid w:val="00C476AA"/>
    <w:rsid w:val="00C51E5D"/>
    <w:rsid w:val="00C548CD"/>
    <w:rsid w:val="00C60FB2"/>
    <w:rsid w:val="00C61B8D"/>
    <w:rsid w:val="00C634BA"/>
    <w:rsid w:val="00C74CDD"/>
    <w:rsid w:val="00C773A0"/>
    <w:rsid w:val="00C80208"/>
    <w:rsid w:val="00C831D4"/>
    <w:rsid w:val="00C83A5D"/>
    <w:rsid w:val="00C86B2E"/>
    <w:rsid w:val="00C94EEC"/>
    <w:rsid w:val="00CA36AA"/>
    <w:rsid w:val="00CA6B04"/>
    <w:rsid w:val="00CA6D24"/>
    <w:rsid w:val="00CA6DBF"/>
    <w:rsid w:val="00CB2B81"/>
    <w:rsid w:val="00CD41CE"/>
    <w:rsid w:val="00CD46AC"/>
    <w:rsid w:val="00CE3746"/>
    <w:rsid w:val="00CF3CD8"/>
    <w:rsid w:val="00CF4055"/>
    <w:rsid w:val="00D04773"/>
    <w:rsid w:val="00D07344"/>
    <w:rsid w:val="00D0787E"/>
    <w:rsid w:val="00D10012"/>
    <w:rsid w:val="00D103A8"/>
    <w:rsid w:val="00D14325"/>
    <w:rsid w:val="00D145A6"/>
    <w:rsid w:val="00D1755D"/>
    <w:rsid w:val="00D17A3F"/>
    <w:rsid w:val="00D228B7"/>
    <w:rsid w:val="00D243FF"/>
    <w:rsid w:val="00D30B30"/>
    <w:rsid w:val="00D329CB"/>
    <w:rsid w:val="00D362DE"/>
    <w:rsid w:val="00D412A1"/>
    <w:rsid w:val="00D43394"/>
    <w:rsid w:val="00D434CD"/>
    <w:rsid w:val="00D446B1"/>
    <w:rsid w:val="00D502F0"/>
    <w:rsid w:val="00D61C0F"/>
    <w:rsid w:val="00D63CD9"/>
    <w:rsid w:val="00D6737F"/>
    <w:rsid w:val="00D67B1D"/>
    <w:rsid w:val="00D7262D"/>
    <w:rsid w:val="00D755BC"/>
    <w:rsid w:val="00D77DFD"/>
    <w:rsid w:val="00D81037"/>
    <w:rsid w:val="00D90807"/>
    <w:rsid w:val="00D91140"/>
    <w:rsid w:val="00D918DD"/>
    <w:rsid w:val="00D91E62"/>
    <w:rsid w:val="00DA2370"/>
    <w:rsid w:val="00DA303D"/>
    <w:rsid w:val="00DA57E8"/>
    <w:rsid w:val="00DB56BF"/>
    <w:rsid w:val="00DC2210"/>
    <w:rsid w:val="00DC68E2"/>
    <w:rsid w:val="00DD16EA"/>
    <w:rsid w:val="00DD231C"/>
    <w:rsid w:val="00DD3540"/>
    <w:rsid w:val="00DD524D"/>
    <w:rsid w:val="00E07414"/>
    <w:rsid w:val="00E10C13"/>
    <w:rsid w:val="00E11045"/>
    <w:rsid w:val="00E17616"/>
    <w:rsid w:val="00E2396D"/>
    <w:rsid w:val="00E2554F"/>
    <w:rsid w:val="00E317FE"/>
    <w:rsid w:val="00E36561"/>
    <w:rsid w:val="00E4450E"/>
    <w:rsid w:val="00E46260"/>
    <w:rsid w:val="00E51056"/>
    <w:rsid w:val="00E51419"/>
    <w:rsid w:val="00E62056"/>
    <w:rsid w:val="00E706CD"/>
    <w:rsid w:val="00E70A0C"/>
    <w:rsid w:val="00E72E5D"/>
    <w:rsid w:val="00E74609"/>
    <w:rsid w:val="00E84245"/>
    <w:rsid w:val="00E8466E"/>
    <w:rsid w:val="00E855C9"/>
    <w:rsid w:val="00E911B6"/>
    <w:rsid w:val="00E92B2D"/>
    <w:rsid w:val="00E92EE5"/>
    <w:rsid w:val="00EC5AA8"/>
    <w:rsid w:val="00ED31D5"/>
    <w:rsid w:val="00EE56ED"/>
    <w:rsid w:val="00EE7663"/>
    <w:rsid w:val="00EF2C8E"/>
    <w:rsid w:val="00EF42EA"/>
    <w:rsid w:val="00F104D7"/>
    <w:rsid w:val="00F120A7"/>
    <w:rsid w:val="00F13171"/>
    <w:rsid w:val="00F14403"/>
    <w:rsid w:val="00F15923"/>
    <w:rsid w:val="00F176A3"/>
    <w:rsid w:val="00F21DCD"/>
    <w:rsid w:val="00F3781A"/>
    <w:rsid w:val="00F40F4B"/>
    <w:rsid w:val="00F608B9"/>
    <w:rsid w:val="00F6237F"/>
    <w:rsid w:val="00F630FD"/>
    <w:rsid w:val="00F63ECE"/>
    <w:rsid w:val="00F755B5"/>
    <w:rsid w:val="00F84F57"/>
    <w:rsid w:val="00F91E83"/>
    <w:rsid w:val="00F958E2"/>
    <w:rsid w:val="00FA4549"/>
    <w:rsid w:val="00FA5294"/>
    <w:rsid w:val="00FB735C"/>
    <w:rsid w:val="00FB7529"/>
    <w:rsid w:val="00FC125E"/>
    <w:rsid w:val="00FC6CA1"/>
    <w:rsid w:val="00FD55D8"/>
    <w:rsid w:val="00FD733D"/>
    <w:rsid w:val="00FE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A5E45"/>
  <w15:docId w15:val="{8094E821-A45B-4F5E-BB5B-9ECE30D08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0FB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A62B95"/>
    <w:pPr>
      <w:keepNext/>
      <w:keepLines/>
      <w:tabs>
        <w:tab w:val="left" w:pos="709"/>
      </w:tabs>
      <w:spacing w:after="0" w:line="360" w:lineRule="auto"/>
      <w:ind w:firstLine="709"/>
      <w:jc w:val="both"/>
      <w:outlineLvl w:val="0"/>
    </w:pPr>
    <w:rPr>
      <w:rFonts w:ascii="Times New Roman" w:eastAsia="Times New Roman" w:hAnsi="Times New Roman"/>
      <w:b/>
      <w:bCs/>
      <w:kern w:val="32"/>
      <w:sz w:val="28"/>
      <w:szCs w:val="28"/>
      <w:lang w:val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0C4A36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06FF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14403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АРАГРАФ,References,List Paragraph,2 Спс точк,8т рис,ТекстМой,Рис,ВКР!,List Paragraph1,Средняя сетка 1 - Акцент 21,Цветной список - Акцент 11,Имя Рисунка"/>
    <w:basedOn w:val="a"/>
    <w:link w:val="a4"/>
    <w:uiPriority w:val="34"/>
    <w:qFormat/>
    <w:rsid w:val="00B77726"/>
    <w:pPr>
      <w:ind w:left="720"/>
      <w:contextualSpacing/>
    </w:pPr>
  </w:style>
  <w:style w:type="character" w:customStyle="1" w:styleId="10">
    <w:name w:val="Заголовок 1 Знак"/>
    <w:link w:val="1"/>
    <w:rsid w:val="00A62B95"/>
    <w:rPr>
      <w:rFonts w:ascii="Times New Roman" w:eastAsia="Times New Roman" w:hAnsi="Times New Roman"/>
      <w:b/>
      <w:bCs/>
      <w:kern w:val="32"/>
      <w:sz w:val="28"/>
      <w:szCs w:val="28"/>
      <w:lang w:val="x-none" w:eastAsia="en-US"/>
    </w:rPr>
  </w:style>
  <w:style w:type="character" w:styleId="a5">
    <w:name w:val="Hyperlink"/>
    <w:uiPriority w:val="99"/>
    <w:rsid w:val="00352D06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5C434A"/>
    <w:pPr>
      <w:tabs>
        <w:tab w:val="right" w:leader="dot" w:pos="9355"/>
      </w:tabs>
      <w:spacing w:after="0" w:line="240" w:lineRule="auto"/>
      <w:jc w:val="both"/>
    </w:pPr>
    <w:rPr>
      <w:rFonts w:ascii="Times New Roman" w:eastAsia="Times New Roman" w:hAnsi="Times New Roman"/>
      <w:bCs/>
      <w:noProof/>
      <w:sz w:val="28"/>
      <w:szCs w:val="28"/>
      <w:lang w:eastAsia="ru-RU"/>
    </w:rPr>
  </w:style>
  <w:style w:type="paragraph" w:styleId="31">
    <w:name w:val="toc 3"/>
    <w:basedOn w:val="a"/>
    <w:next w:val="a"/>
    <w:autoRedefine/>
    <w:uiPriority w:val="39"/>
    <w:rsid w:val="00352D06"/>
    <w:pPr>
      <w:tabs>
        <w:tab w:val="right" w:leader="dot" w:pos="9061"/>
      </w:tabs>
      <w:spacing w:after="0" w:line="360" w:lineRule="auto"/>
      <w:ind w:left="560"/>
      <w:jc w:val="both"/>
    </w:pPr>
    <w:rPr>
      <w:rFonts w:ascii="Times New Roman" w:eastAsia="Times New Roman" w:hAnsi="Times New Roman"/>
      <w:i/>
      <w:noProof/>
      <w:sz w:val="28"/>
      <w:szCs w:val="24"/>
      <w:lang w:eastAsia="ru-RU"/>
    </w:rPr>
  </w:style>
  <w:style w:type="paragraph" w:customStyle="1" w:styleId="12">
    <w:name w:val="Обычный1"/>
    <w:rsid w:val="00352D06"/>
    <w:rPr>
      <w:rFonts w:ascii="Times New Roman" w:eastAsia="Times New Roman" w:hAnsi="Times New Roman"/>
    </w:rPr>
  </w:style>
  <w:style w:type="paragraph" w:styleId="a6">
    <w:name w:val="Body Text"/>
    <w:basedOn w:val="a"/>
    <w:link w:val="a7"/>
    <w:rsid w:val="00352D06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val="x-none" w:eastAsia="x-none"/>
    </w:rPr>
  </w:style>
  <w:style w:type="character" w:customStyle="1" w:styleId="a7">
    <w:name w:val="Основной текст Знак"/>
    <w:link w:val="a6"/>
    <w:rsid w:val="00352D06"/>
    <w:rPr>
      <w:rFonts w:ascii="Times New Roman" w:eastAsia="Times New Roman" w:hAnsi="Times New Roman"/>
      <w:sz w:val="28"/>
      <w:szCs w:val="24"/>
    </w:rPr>
  </w:style>
  <w:style w:type="paragraph" w:styleId="a8">
    <w:name w:val="header"/>
    <w:basedOn w:val="a"/>
    <w:link w:val="a9"/>
    <w:rsid w:val="00352D06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val="x-none" w:eastAsia="x-none"/>
    </w:rPr>
  </w:style>
  <w:style w:type="character" w:customStyle="1" w:styleId="a9">
    <w:name w:val="Верхний колонтитул Знак"/>
    <w:link w:val="a8"/>
    <w:rsid w:val="00352D06"/>
    <w:rPr>
      <w:rFonts w:ascii="Times New Roman" w:eastAsia="Times New Roman" w:hAnsi="Times New Roman"/>
      <w:sz w:val="28"/>
      <w:szCs w:val="24"/>
    </w:rPr>
  </w:style>
  <w:style w:type="character" w:styleId="aa">
    <w:name w:val="page number"/>
    <w:basedOn w:val="a0"/>
    <w:rsid w:val="00352D06"/>
  </w:style>
  <w:style w:type="paragraph" w:styleId="32">
    <w:name w:val="Body Text 3"/>
    <w:basedOn w:val="a"/>
    <w:link w:val="33"/>
    <w:rsid w:val="00352D06"/>
    <w:pPr>
      <w:spacing w:after="120" w:line="240" w:lineRule="auto"/>
      <w:jc w:val="both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33">
    <w:name w:val="Основной текст 3 Знак"/>
    <w:link w:val="32"/>
    <w:rsid w:val="00352D06"/>
    <w:rPr>
      <w:rFonts w:ascii="Times New Roman" w:eastAsia="Times New Roman" w:hAnsi="Times New Roman"/>
      <w:sz w:val="16"/>
      <w:szCs w:val="16"/>
    </w:rPr>
  </w:style>
  <w:style w:type="paragraph" w:styleId="ab">
    <w:name w:val="Title"/>
    <w:basedOn w:val="a"/>
    <w:link w:val="ac"/>
    <w:qFormat/>
    <w:rsid w:val="00352D06"/>
    <w:pPr>
      <w:spacing w:before="120" w:after="120" w:line="240" w:lineRule="auto"/>
      <w:ind w:firstLine="709"/>
      <w:jc w:val="center"/>
    </w:pPr>
    <w:rPr>
      <w:rFonts w:ascii="Times New Roman" w:eastAsia="Times New Roman" w:hAnsi="Times New Roman"/>
      <w:sz w:val="28"/>
      <w:szCs w:val="24"/>
      <w:lang w:val="x-none" w:eastAsia="x-none"/>
    </w:rPr>
  </w:style>
  <w:style w:type="character" w:customStyle="1" w:styleId="ac">
    <w:name w:val="Заголовок Знак"/>
    <w:link w:val="ab"/>
    <w:rsid w:val="00352D06"/>
    <w:rPr>
      <w:rFonts w:ascii="Times New Roman" w:eastAsia="Times New Roman" w:hAnsi="Times New Roman"/>
      <w:sz w:val="28"/>
      <w:szCs w:val="24"/>
    </w:rPr>
  </w:style>
  <w:style w:type="paragraph" w:styleId="ad">
    <w:name w:val="Subtitle"/>
    <w:basedOn w:val="a"/>
    <w:link w:val="ae"/>
    <w:qFormat/>
    <w:rsid w:val="00352D06"/>
    <w:pPr>
      <w:spacing w:before="120" w:after="120" w:line="240" w:lineRule="auto"/>
      <w:jc w:val="center"/>
    </w:pPr>
    <w:rPr>
      <w:rFonts w:ascii="Times New Roman" w:eastAsia="Times New Roman" w:hAnsi="Times New Roman"/>
      <w:b/>
      <w:bCs/>
      <w:sz w:val="30"/>
      <w:szCs w:val="32"/>
      <w:lang w:val="x-none" w:eastAsia="x-none"/>
    </w:rPr>
  </w:style>
  <w:style w:type="character" w:customStyle="1" w:styleId="ae">
    <w:name w:val="Подзаголовок Знак"/>
    <w:link w:val="ad"/>
    <w:rsid w:val="00352D06"/>
    <w:rPr>
      <w:rFonts w:ascii="Times New Roman" w:eastAsia="Times New Roman" w:hAnsi="Times New Roman"/>
      <w:b/>
      <w:bCs/>
      <w:sz w:val="30"/>
      <w:szCs w:val="32"/>
    </w:rPr>
  </w:style>
  <w:style w:type="paragraph" w:styleId="af">
    <w:name w:val="footer"/>
    <w:basedOn w:val="a"/>
    <w:link w:val="af0"/>
    <w:uiPriority w:val="99"/>
    <w:rsid w:val="00352D06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val="x-none" w:eastAsia="x-none"/>
    </w:rPr>
  </w:style>
  <w:style w:type="character" w:customStyle="1" w:styleId="af0">
    <w:name w:val="Нижний колонтитул Знак"/>
    <w:link w:val="af"/>
    <w:uiPriority w:val="99"/>
    <w:rsid w:val="00352D06"/>
    <w:rPr>
      <w:rFonts w:ascii="Times New Roman" w:eastAsia="Times New Roman" w:hAnsi="Times New Roman"/>
      <w:sz w:val="28"/>
      <w:szCs w:val="24"/>
    </w:rPr>
  </w:style>
  <w:style w:type="paragraph" w:customStyle="1" w:styleId="text">
    <w:name w:val="text"/>
    <w:basedOn w:val="a"/>
    <w:rsid w:val="00352D06"/>
    <w:pPr>
      <w:spacing w:after="0" w:line="240" w:lineRule="auto"/>
    </w:pPr>
    <w:rPr>
      <w:rFonts w:ascii="Times New Roman" w:eastAsia="Times New Roman" w:hAnsi="Times New Roman"/>
      <w:sz w:val="19"/>
      <w:szCs w:val="19"/>
      <w:lang w:eastAsia="ru-RU"/>
    </w:rPr>
  </w:style>
  <w:style w:type="character" w:customStyle="1" w:styleId="20">
    <w:name w:val="Заголовок 2 Знак"/>
    <w:link w:val="2"/>
    <w:uiPriority w:val="9"/>
    <w:rsid w:val="000C4A36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21">
    <w:name w:val="Body Text Indent 2"/>
    <w:basedOn w:val="a"/>
    <w:link w:val="22"/>
    <w:uiPriority w:val="99"/>
    <w:unhideWhenUsed/>
    <w:rsid w:val="000C4A36"/>
    <w:pPr>
      <w:spacing w:after="120" w:line="480" w:lineRule="auto"/>
      <w:ind w:left="283"/>
      <w:jc w:val="both"/>
    </w:pPr>
    <w:rPr>
      <w:lang w:val="x-none"/>
    </w:rPr>
  </w:style>
  <w:style w:type="character" w:customStyle="1" w:styleId="22">
    <w:name w:val="Основной текст с отступом 2 Знак"/>
    <w:link w:val="21"/>
    <w:uiPriority w:val="99"/>
    <w:rsid w:val="000C4A36"/>
    <w:rPr>
      <w:sz w:val="22"/>
      <w:szCs w:val="22"/>
      <w:lang w:eastAsia="en-US"/>
    </w:rPr>
  </w:style>
  <w:style w:type="paragraph" w:customStyle="1" w:styleId="13">
    <w:name w:val="Стиль1"/>
    <w:basedOn w:val="a"/>
    <w:rsid w:val="000C4A36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23">
    <w:name w:val="toc 2"/>
    <w:basedOn w:val="a"/>
    <w:next w:val="a"/>
    <w:autoRedefine/>
    <w:uiPriority w:val="39"/>
    <w:unhideWhenUsed/>
    <w:rsid w:val="00313231"/>
    <w:pPr>
      <w:ind w:left="220"/>
    </w:pPr>
  </w:style>
  <w:style w:type="character" w:customStyle="1" w:styleId="30">
    <w:name w:val="Заголовок 3 Знак"/>
    <w:link w:val="3"/>
    <w:uiPriority w:val="9"/>
    <w:semiHidden/>
    <w:rsid w:val="009806FF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customStyle="1" w:styleId="210">
    <w:name w:val="Основной текст 21"/>
    <w:basedOn w:val="a"/>
    <w:rsid w:val="00E317FE"/>
    <w:pPr>
      <w:overflowPunct w:val="0"/>
      <w:autoSpaceDE w:val="0"/>
      <w:autoSpaceDN w:val="0"/>
      <w:adjustRightInd w:val="0"/>
      <w:spacing w:after="0" w:line="240" w:lineRule="auto"/>
      <w:ind w:firstLine="851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40">
    <w:name w:val="Заголовок 4 Знак"/>
    <w:link w:val="4"/>
    <w:uiPriority w:val="9"/>
    <w:semiHidden/>
    <w:rsid w:val="00F14403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customStyle="1" w:styleId="220">
    <w:name w:val="Основной текст 22"/>
    <w:basedOn w:val="a"/>
    <w:rsid w:val="00DA2370"/>
    <w:pPr>
      <w:overflowPunct w:val="0"/>
      <w:autoSpaceDE w:val="0"/>
      <w:autoSpaceDN w:val="0"/>
      <w:adjustRightInd w:val="0"/>
      <w:spacing w:after="0" w:line="240" w:lineRule="auto"/>
      <w:ind w:firstLine="851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5652FA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f2">
    <w:name w:val="Текст выноски Знак"/>
    <w:link w:val="af1"/>
    <w:uiPriority w:val="99"/>
    <w:semiHidden/>
    <w:rsid w:val="005652FA"/>
    <w:rPr>
      <w:rFonts w:ascii="Tahoma" w:hAnsi="Tahoma" w:cs="Tahoma"/>
      <w:sz w:val="16"/>
      <w:szCs w:val="16"/>
      <w:lang w:eastAsia="en-US"/>
    </w:rPr>
  </w:style>
  <w:style w:type="table" w:styleId="af3">
    <w:name w:val="Table Grid"/>
    <w:basedOn w:val="a1"/>
    <w:uiPriority w:val="39"/>
    <w:rsid w:val="00BF323A"/>
    <w:rPr>
      <w:rFonts w:eastAsia="Times New Roman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ody Text Indent"/>
    <w:basedOn w:val="a"/>
    <w:link w:val="af5"/>
    <w:uiPriority w:val="99"/>
    <w:semiHidden/>
    <w:unhideWhenUsed/>
    <w:rsid w:val="000D7D5F"/>
    <w:pPr>
      <w:spacing w:after="120"/>
      <w:ind w:left="283"/>
    </w:pPr>
  </w:style>
  <w:style w:type="character" w:customStyle="1" w:styleId="af5">
    <w:name w:val="Основной текст с отступом Знак"/>
    <w:link w:val="af4"/>
    <w:uiPriority w:val="99"/>
    <w:semiHidden/>
    <w:rsid w:val="000D7D5F"/>
    <w:rPr>
      <w:sz w:val="22"/>
      <w:szCs w:val="22"/>
      <w:lang w:eastAsia="en-US"/>
    </w:rPr>
  </w:style>
  <w:style w:type="paragraph" w:customStyle="1" w:styleId="310">
    <w:name w:val="Основной текст 31"/>
    <w:basedOn w:val="a"/>
    <w:rsid w:val="00226DF8"/>
    <w:pPr>
      <w:suppressAutoHyphens/>
      <w:spacing w:after="0" w:line="240" w:lineRule="auto"/>
    </w:pPr>
    <w:rPr>
      <w:rFonts w:ascii="Times New Roman" w:eastAsia="Times New Roman" w:hAnsi="Times New Roman"/>
      <w:b/>
      <w:sz w:val="24"/>
      <w:szCs w:val="20"/>
      <w:lang w:eastAsia="ar-SA"/>
    </w:rPr>
  </w:style>
  <w:style w:type="character" w:customStyle="1" w:styleId="a4">
    <w:name w:val="Абзац списка Знак"/>
    <w:aliases w:val="ПАРАГРАФ Знак,References Знак,List Paragraph Знак,2 Спс точк Знак,8т рис Знак,ТекстМой Знак,Рис Знак,ВКР! Знак,List Paragraph1 Знак,Средняя сетка 1 - Акцент 21 Знак,Цветной список - Акцент 11 Знак,Имя Рисунка Знак"/>
    <w:link w:val="a3"/>
    <w:uiPriority w:val="34"/>
    <w:rsid w:val="00227643"/>
    <w:rPr>
      <w:sz w:val="22"/>
      <w:szCs w:val="22"/>
      <w:lang w:eastAsia="en-US"/>
    </w:rPr>
  </w:style>
  <w:style w:type="character" w:customStyle="1" w:styleId="5">
    <w:name w:val="Основной текст5"/>
    <w:rsid w:val="00EE56ED"/>
    <w:rPr>
      <w:color w:val="000000"/>
      <w:spacing w:val="0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ParaAttribute1">
    <w:name w:val="ParaAttribute1"/>
    <w:rsid w:val="006E5803"/>
    <w:pPr>
      <w:widowControl w:val="0"/>
      <w:wordWrap w:val="0"/>
    </w:pPr>
    <w:rPr>
      <w:rFonts w:ascii="Times New Roman" w:eastAsia="Batang" w:hAnsi="Times New Roman"/>
    </w:rPr>
  </w:style>
  <w:style w:type="character" w:customStyle="1" w:styleId="CharAttribute0">
    <w:name w:val="CharAttribute0"/>
    <w:rsid w:val="006E5803"/>
    <w:rPr>
      <w:rFonts w:ascii="Times New Roman" w:eastAsia="Times New Roman" w:hAnsi="Times New Roman" w:cs="Times New Roman" w:hint="default"/>
      <w:sz w:val="24"/>
    </w:rPr>
  </w:style>
  <w:style w:type="paragraph" w:customStyle="1" w:styleId="ConsPlusTitle">
    <w:name w:val="ConsPlusTitle"/>
    <w:rsid w:val="000A1FE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Default">
    <w:name w:val="Default"/>
    <w:rsid w:val="00C42237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f6">
    <w:name w:val="TOC Heading"/>
    <w:basedOn w:val="1"/>
    <w:next w:val="a"/>
    <w:uiPriority w:val="39"/>
    <w:unhideWhenUsed/>
    <w:qFormat/>
    <w:rsid w:val="00886D29"/>
    <w:pPr>
      <w:tabs>
        <w:tab w:val="clear" w:pos="709"/>
      </w:tabs>
      <w:spacing w:before="240" w:line="259" w:lineRule="auto"/>
      <w:jc w:val="left"/>
      <w:outlineLvl w:val="9"/>
    </w:pPr>
    <w:rPr>
      <w:rFonts w:ascii="Calibri Light" w:hAnsi="Calibri Light"/>
      <w:b w:val="0"/>
      <w:bCs w:val="0"/>
      <w:color w:val="2E74B5"/>
      <w:kern w:val="0"/>
      <w:lang w:val="ru-RU" w:eastAsia="ru-RU"/>
    </w:rPr>
  </w:style>
  <w:style w:type="paragraph" w:customStyle="1" w:styleId="ConsPlusNormal">
    <w:name w:val="ConsPlusNormal"/>
    <w:rsid w:val="009446A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f7">
    <w:name w:val="FollowedHyperlink"/>
    <w:uiPriority w:val="99"/>
    <w:semiHidden/>
    <w:unhideWhenUsed/>
    <w:rsid w:val="005C434A"/>
    <w:rPr>
      <w:color w:val="800080"/>
      <w:u w:val="single"/>
    </w:rPr>
  </w:style>
  <w:style w:type="character" w:customStyle="1" w:styleId="apple-converted-space">
    <w:name w:val="apple-converted-space"/>
    <w:uiPriority w:val="99"/>
    <w:rsid w:val="001B770E"/>
    <w:rPr>
      <w:rFonts w:cs="Times New Roman"/>
    </w:rPr>
  </w:style>
  <w:style w:type="character" w:customStyle="1" w:styleId="14">
    <w:name w:val="Неразрешенное упоминание1"/>
    <w:uiPriority w:val="99"/>
    <w:semiHidden/>
    <w:unhideWhenUsed/>
    <w:rsid w:val="00D81037"/>
    <w:rPr>
      <w:color w:val="605E5C"/>
      <w:shd w:val="clear" w:color="auto" w:fill="E1DFDD"/>
    </w:rPr>
  </w:style>
  <w:style w:type="paragraph" w:styleId="af8">
    <w:name w:val="Normal (Web)"/>
    <w:basedOn w:val="a"/>
    <w:uiPriority w:val="99"/>
    <w:unhideWhenUsed/>
    <w:rsid w:val="00800C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5">
    <w:name w:val="Сетка таблицы1"/>
    <w:basedOn w:val="a1"/>
    <w:next w:val="af3"/>
    <w:uiPriority w:val="39"/>
    <w:rsid w:val="00BA5F52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data">
    <w:name w:val="docdata"/>
    <w:aliases w:val="docy,v5,19835,bqiaagaaeyqcaaagiaiaaapitaaabfbmaaaaaaaaaaaaaaaaaaaaaaaaaaaaaaaaaaaaaaaaaaaaaaaaaaaaaaaaaaaaaaaaaaaaaaaaaaaaaaaaaaaaaaaaaaaaaaaaaaaaaaaaaaaaaaaaaaaaaaaaaaaaaaaaaaaaaaaaaaaaaaaaaaaaaaaaaaaaaaaaaaaaaaaaaaaaaaaaaaaaaaaaaaaaaaaaaaaaaaa"/>
    <w:basedOn w:val="a"/>
    <w:rsid w:val="00E746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65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46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33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82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2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5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35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6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9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2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3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3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8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2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4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04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03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garant.ru" TargetMode="External"/><Relationship Id="rId18" Type="http://schemas.openxmlformats.org/officeDocument/2006/relationships/hyperlink" Target="http://lib.alpinadigital.ru/" TargetMode="External"/><Relationship Id="rId26" Type="http://schemas.openxmlformats.org/officeDocument/2006/relationships/hyperlink" Target="https://oversea.cnki.net/kns?dbcode=CFLQ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sciencedirect.com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cfin.ru" TargetMode="External"/><Relationship Id="rId17" Type="http://schemas.openxmlformats.org/officeDocument/2006/relationships/hyperlink" Target="http://ebs.prospekt.org/books" TargetMode="External"/><Relationship Id="rId25" Type="http://schemas.openxmlformats.org/officeDocument/2006/relationships/hyperlink" Target="https://ar.oversea.cnki.net/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urait.ru/" TargetMode="External"/><Relationship Id="rId20" Type="http://schemas.openxmlformats.org/officeDocument/2006/relationships/hyperlink" Target="http://link.springer.com/" TargetMode="External"/><Relationship Id="rId29" Type="http://schemas.openxmlformats.org/officeDocument/2006/relationships/hyperlink" Target="https://www.oecd-ilibrary.or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yberleninka.ru" TargetMode="External"/><Relationship Id="rId24" Type="http://schemas.openxmlformats.org/officeDocument/2006/relationships/hyperlink" Target="https://hstalks.com/business/journals/" TargetMode="External"/><Relationship Id="rId32" Type="http://schemas.openxmlformats.org/officeDocument/2006/relationships/hyperlink" Target="http://www1.minfin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lib.fa.ru/" TargetMode="External"/><Relationship Id="rId23" Type="http://schemas.openxmlformats.org/officeDocument/2006/relationships/hyperlink" Target="https://hstalks.com/business/" TargetMode="External"/><Relationship Id="rId28" Type="http://schemas.openxmlformats.org/officeDocument/2006/relationships/hyperlink" Target="https://academic.oup.com/journals/" TargetMode="External"/><Relationship Id="rId10" Type="http://schemas.openxmlformats.org/officeDocument/2006/relationships/hyperlink" Target="http://www.consultant.ru" TargetMode="External"/><Relationship Id="rId19" Type="http://schemas.openxmlformats.org/officeDocument/2006/relationships/hyperlink" Target="https://spark-interfax.ru/" TargetMode="External"/><Relationship Id="rId31" Type="http://schemas.openxmlformats.org/officeDocument/2006/relationships/hyperlink" Target="http://www.spark-interfax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book.ru/book" TargetMode="External"/><Relationship Id="rId14" Type="http://schemas.openxmlformats.org/officeDocument/2006/relationships/hyperlink" Target="http://www.gks.ru" TargetMode="External"/><Relationship Id="rId22" Type="http://schemas.openxmlformats.org/officeDocument/2006/relationships/hyperlink" Target="https://www.emerald.com/insight/" TargetMode="External"/><Relationship Id="rId27" Type="http://schemas.openxmlformats.org/officeDocument/2006/relationships/hyperlink" Target="https://www.jstor.org/" TargetMode="External"/><Relationship Id="rId30" Type="http://schemas.openxmlformats.org/officeDocument/2006/relationships/hyperlink" Target="https://onlinelibrary.wiley.com/" TargetMode="Externa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2937E-E92E-4FB0-9A2C-6B058B37C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40</Pages>
  <Words>10504</Words>
  <Characters>59875</Characters>
  <Application>Microsoft Office Word</Application>
  <DocSecurity>0</DocSecurity>
  <Lines>498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70239</CharactersWithSpaces>
  <SharedDoc>false</SharedDoc>
  <HLinks>
    <vt:vector size="186" baseType="variant">
      <vt:variant>
        <vt:i4>4915279</vt:i4>
      </vt:variant>
      <vt:variant>
        <vt:i4>144</vt:i4>
      </vt:variant>
      <vt:variant>
        <vt:i4>0</vt:i4>
      </vt:variant>
      <vt:variant>
        <vt:i4>5</vt:i4>
      </vt:variant>
      <vt:variant>
        <vt:lpwstr>http://www.old.fa.ru/fil/chair-orel-matemit/Documents/%D0%9F%D0%BE%D0%BB%D0%BE%D0%B6%D0%B5%D0%BD%D0%B8%D0%B5 %D0%BE %D1%80%D0%B5%D1%84%D0%B5%D1%80%D0%B0%D1%82%D0%B5.pdf</vt:lpwstr>
      </vt:variant>
      <vt:variant>
        <vt:lpwstr/>
      </vt:variant>
      <vt:variant>
        <vt:i4>5439513</vt:i4>
      </vt:variant>
      <vt:variant>
        <vt:i4>141</vt:i4>
      </vt:variant>
      <vt:variant>
        <vt:i4>0</vt:i4>
      </vt:variant>
      <vt:variant>
        <vt:i4>5</vt:i4>
      </vt:variant>
      <vt:variant>
        <vt:lpwstr>http://www.old.fa.ru/fil/chair-orel-matemit/Documents/%D0%A0%D0%B0%D1%81%D0%BF%D0%BE%D1%80%D1%8F%D0%B6%D0%B5%D0%BD%D0%B8%D0%B5 %E2%84%96 256 %D0%BE%D1%82 14.05.2014.pdf</vt:lpwstr>
      </vt:variant>
      <vt:variant>
        <vt:lpwstr/>
      </vt:variant>
      <vt:variant>
        <vt:i4>6422624</vt:i4>
      </vt:variant>
      <vt:variant>
        <vt:i4>138</vt:i4>
      </vt:variant>
      <vt:variant>
        <vt:i4>0</vt:i4>
      </vt:variant>
      <vt:variant>
        <vt:i4>5</vt:i4>
      </vt:variant>
      <vt:variant>
        <vt:lpwstr>http://www.gks.ru/</vt:lpwstr>
      </vt:variant>
      <vt:variant>
        <vt:lpwstr/>
      </vt:variant>
      <vt:variant>
        <vt:i4>720982</vt:i4>
      </vt:variant>
      <vt:variant>
        <vt:i4>135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7995434</vt:i4>
      </vt:variant>
      <vt:variant>
        <vt:i4>132</vt:i4>
      </vt:variant>
      <vt:variant>
        <vt:i4>0</vt:i4>
      </vt:variant>
      <vt:variant>
        <vt:i4>5</vt:i4>
      </vt:variant>
      <vt:variant>
        <vt:lpwstr>http://www.cfin.ru/</vt:lpwstr>
      </vt:variant>
      <vt:variant>
        <vt:lpwstr/>
      </vt:variant>
      <vt:variant>
        <vt:i4>6553651</vt:i4>
      </vt:variant>
      <vt:variant>
        <vt:i4>129</vt:i4>
      </vt:variant>
      <vt:variant>
        <vt:i4>0</vt:i4>
      </vt:variant>
      <vt:variant>
        <vt:i4>5</vt:i4>
      </vt:variant>
      <vt:variant>
        <vt:lpwstr>http://www.cyberleninka.ru/</vt:lpwstr>
      </vt:variant>
      <vt:variant>
        <vt:lpwstr/>
      </vt:variant>
      <vt:variant>
        <vt:i4>1179719</vt:i4>
      </vt:variant>
      <vt:variant>
        <vt:i4>126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1114137</vt:i4>
      </vt:variant>
      <vt:variant>
        <vt:i4>117</vt:i4>
      </vt:variant>
      <vt:variant>
        <vt:i4>0</vt:i4>
      </vt:variant>
      <vt:variant>
        <vt:i4>5</vt:i4>
      </vt:variant>
      <vt:variant>
        <vt:lpwstr>http://www.bazis174.ru/finansy/associaciya-rasprostranitelej-finansovo-2</vt:lpwstr>
      </vt:variant>
      <vt:variant>
        <vt:lpwstr/>
      </vt:variant>
      <vt:variant>
        <vt:i4>1376283</vt:i4>
      </vt:variant>
      <vt:variant>
        <vt:i4>114</vt:i4>
      </vt:variant>
      <vt:variant>
        <vt:i4>0</vt:i4>
      </vt:variant>
      <vt:variant>
        <vt:i4>5</vt:i4>
      </vt:variant>
      <vt:variant>
        <vt:lpwstr>https://www.book.ru/book</vt:lpwstr>
      </vt:variant>
      <vt:variant>
        <vt:lpwstr/>
      </vt:variant>
      <vt:variant>
        <vt:i4>3014659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_Toc2849585</vt:lpwstr>
      </vt:variant>
      <vt:variant>
        <vt:i4>3014659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_Toc2849584</vt:lpwstr>
      </vt:variant>
      <vt:variant>
        <vt:i4>3014659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_Toc2849583</vt:lpwstr>
      </vt:variant>
      <vt:variant>
        <vt:i4>3014659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_Toc2849582</vt:lpwstr>
      </vt:variant>
      <vt:variant>
        <vt:i4>3014659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_Toc2849581</vt:lpwstr>
      </vt:variant>
      <vt:variant>
        <vt:i4>3014659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_Toc2849580</vt:lpwstr>
      </vt:variant>
      <vt:variant>
        <vt:i4>2162691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_Toc2849579</vt:lpwstr>
      </vt:variant>
      <vt:variant>
        <vt:i4>2162691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_Toc2849578</vt:lpwstr>
      </vt:variant>
      <vt:variant>
        <vt:i4>2162691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_Toc2849577</vt:lpwstr>
      </vt:variant>
      <vt:variant>
        <vt:i4>2162691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_Toc2849576</vt:lpwstr>
      </vt:variant>
      <vt:variant>
        <vt:i4>2162691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_Toc2849575</vt:lpwstr>
      </vt:variant>
      <vt:variant>
        <vt:i4>2162691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_Toc2849574</vt:lpwstr>
      </vt:variant>
      <vt:variant>
        <vt:i4>2162691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_Toc2849573</vt:lpwstr>
      </vt:variant>
      <vt:variant>
        <vt:i4>2162691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_Toc2849572</vt:lpwstr>
      </vt:variant>
      <vt:variant>
        <vt:i4>2162691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_Toc2849571</vt:lpwstr>
      </vt:variant>
      <vt:variant>
        <vt:i4>2162691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_Toc2849570</vt:lpwstr>
      </vt:variant>
      <vt:variant>
        <vt:i4>2097155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_Toc2849569</vt:lpwstr>
      </vt:variant>
      <vt:variant>
        <vt:i4>2097155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_Toc2849568</vt:lpwstr>
      </vt:variant>
      <vt:variant>
        <vt:i4>2097155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_Toc2849567</vt:lpwstr>
      </vt:variant>
      <vt:variant>
        <vt:i4>2097155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_Toc2849566</vt:lpwstr>
      </vt:variant>
      <vt:variant>
        <vt:i4>2097155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_Toc2849565</vt:lpwstr>
      </vt:variant>
      <vt:variant>
        <vt:i4>2097155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_Toc2849564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Иванова Карина Николаевна</cp:lastModifiedBy>
  <cp:revision>10</cp:revision>
  <cp:lastPrinted>2019-03-13T06:24:00Z</cp:lastPrinted>
  <dcterms:created xsi:type="dcterms:W3CDTF">2025-03-03T11:48:00Z</dcterms:created>
  <dcterms:modified xsi:type="dcterms:W3CDTF">2025-04-04T11:05:00Z</dcterms:modified>
</cp:coreProperties>
</file>